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8B17C" w14:textId="77777777" w:rsidR="002034CC" w:rsidRPr="006D4F99" w:rsidRDefault="002034CC" w:rsidP="002034CC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1E1DAD34" w14:textId="77777777" w:rsidR="002034CC" w:rsidRPr="006D4F99" w:rsidRDefault="002034CC" w:rsidP="002034CC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738A5E7B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E579689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136D75E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FF10392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6C22CA62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0DBB0359" w14:textId="77777777" w:rsidR="002034CC" w:rsidRPr="002034CC" w:rsidRDefault="002034CC" w:rsidP="002034CC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ас.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5A7C169E" w14:textId="77777777" w:rsidR="002034CC" w:rsidRPr="006D4F99" w:rsidRDefault="002034CC" w:rsidP="002034CC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657C8875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58BE145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124DFC12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54CBF682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2FBCCD5E" w14:textId="5233DF31" w:rsidR="002034CC" w:rsidRPr="006D4F99" w:rsidRDefault="002034CC" w:rsidP="002034CC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>__” ______________________ 20</w:t>
      </w:r>
      <w:r w:rsidR="003F3CE6">
        <w:rPr>
          <w:b/>
          <w:bCs/>
          <w:sz w:val="24"/>
          <w:szCs w:val="24"/>
          <w:lang w:val="uk-UA"/>
        </w:rPr>
        <w:t>23</w:t>
      </w:r>
      <w:r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791F5773" w14:textId="77777777" w:rsidR="002034CC" w:rsidRPr="008B0CA1" w:rsidRDefault="002034CC" w:rsidP="002034CC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426AE1D8" w14:textId="77777777" w:rsidR="002034CC" w:rsidRPr="008B0CA1" w:rsidRDefault="002034CC" w:rsidP="002034CC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1966FA1B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1E95A119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6D51F3E7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7C06CB1E" w14:textId="77777777" w:rsidR="002034CC" w:rsidRPr="002034CC" w:rsidRDefault="002034CC" w:rsidP="002034CC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uk-UA"/>
        </w:rPr>
        <w:t xml:space="preserve">Переломи верхньої щелепи, виличних кісток і дуг, носових кісток, вогнепальні травми </w:t>
      </w:r>
      <w:proofErr w:type="spellStart"/>
      <w:r>
        <w:rPr>
          <w:b/>
          <w:bCs/>
          <w:sz w:val="24"/>
          <w:szCs w:val="24"/>
          <w:lang w:val="uk-UA"/>
        </w:rPr>
        <w:t>ЩЛД</w:t>
      </w:r>
      <w:proofErr w:type="spellEnd"/>
      <w:r>
        <w:rPr>
          <w:b/>
          <w:bCs/>
          <w:sz w:val="24"/>
          <w:szCs w:val="24"/>
          <w:lang w:val="uk-UA"/>
        </w:rPr>
        <w:t>.</w:t>
      </w:r>
    </w:p>
    <w:p w14:paraId="2BAB34D0" w14:textId="77777777" w:rsidR="002034CC" w:rsidRPr="0081463D" w:rsidRDefault="002034CC" w:rsidP="002034CC">
      <w:pPr>
        <w:jc w:val="both"/>
        <w:rPr>
          <w:bCs/>
          <w:sz w:val="24"/>
          <w:szCs w:val="24"/>
        </w:rPr>
      </w:pPr>
    </w:p>
    <w:p w14:paraId="6215CD3A" w14:textId="77777777" w:rsidR="002034CC" w:rsidRPr="0081463D" w:rsidRDefault="002034CC" w:rsidP="002034CC">
      <w:pPr>
        <w:rPr>
          <w:sz w:val="24"/>
          <w:szCs w:val="24"/>
        </w:rPr>
      </w:pPr>
    </w:p>
    <w:p w14:paraId="796F16B7" w14:textId="77777777" w:rsidR="002034CC" w:rsidRPr="0081463D" w:rsidRDefault="002034CC" w:rsidP="002034CC">
      <w:pPr>
        <w:rPr>
          <w:sz w:val="24"/>
          <w:szCs w:val="24"/>
        </w:rPr>
      </w:pPr>
    </w:p>
    <w:p w14:paraId="35C752DB" w14:textId="77777777" w:rsidR="002034CC" w:rsidRPr="0081463D" w:rsidRDefault="002034CC" w:rsidP="002034CC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3AC27672" w14:textId="0F133A4A" w:rsidR="002034CC" w:rsidRPr="006D4F99" w:rsidRDefault="002034CC" w:rsidP="002034CC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3F3CE6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5146D9EA" w14:textId="77777777" w:rsidR="002034CC" w:rsidRPr="002034CC" w:rsidRDefault="002034CC" w:rsidP="002034CC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</w:t>
      </w:r>
      <w:r>
        <w:rPr>
          <w:b/>
          <w:color w:val="000000"/>
          <w:sz w:val="24"/>
          <w:szCs w:val="24"/>
          <w:lang w:val="uk-UA"/>
        </w:rPr>
        <w:t>:</w:t>
      </w:r>
      <w:r w:rsidRPr="002034CC">
        <w:rPr>
          <w:b/>
          <w:bCs/>
          <w:sz w:val="24"/>
          <w:szCs w:val="24"/>
          <w:lang w:val="uk-UA"/>
        </w:rPr>
        <w:t xml:space="preserve"> </w:t>
      </w:r>
      <w:r>
        <w:rPr>
          <w:b/>
          <w:bCs/>
          <w:sz w:val="24"/>
          <w:szCs w:val="24"/>
          <w:lang w:val="uk-UA"/>
        </w:rPr>
        <w:t xml:space="preserve">Переломи верхньої щелепи, виличних кісток і дуг, носових кісток, вогнепальні травми </w:t>
      </w:r>
      <w:proofErr w:type="spellStart"/>
      <w:r>
        <w:rPr>
          <w:b/>
          <w:bCs/>
          <w:sz w:val="24"/>
          <w:szCs w:val="24"/>
          <w:lang w:val="uk-UA"/>
        </w:rPr>
        <w:t>ЩЛД</w:t>
      </w:r>
      <w:proofErr w:type="spellEnd"/>
      <w:r>
        <w:rPr>
          <w:b/>
          <w:bCs/>
          <w:sz w:val="24"/>
          <w:szCs w:val="24"/>
          <w:lang w:val="uk-UA"/>
        </w:rPr>
        <w:t>.</w:t>
      </w:r>
    </w:p>
    <w:p w14:paraId="2622D26E" w14:textId="77777777" w:rsidR="002034CC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0EF996F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Причиною </w:t>
      </w:r>
      <w:proofErr w:type="spellStart"/>
      <w:r>
        <w:rPr>
          <w:sz w:val="24"/>
          <w:szCs w:val="24"/>
        </w:rPr>
        <w:t>пошкоджень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</w:t>
      </w:r>
      <w:r w:rsidRPr="00686509">
        <w:rPr>
          <w:sz w:val="24"/>
          <w:szCs w:val="24"/>
        </w:rPr>
        <w:t>’</w:t>
      </w:r>
      <w:r>
        <w:rPr>
          <w:sz w:val="24"/>
          <w:szCs w:val="24"/>
        </w:rPr>
        <w:t>яких</w:t>
      </w:r>
      <w:proofErr w:type="spellEnd"/>
      <w:r>
        <w:rPr>
          <w:sz w:val="24"/>
          <w:szCs w:val="24"/>
        </w:rPr>
        <w:t xml:space="preserve"> тканин </w:t>
      </w:r>
      <w:proofErr w:type="spellStart"/>
      <w:r>
        <w:rPr>
          <w:sz w:val="24"/>
          <w:szCs w:val="24"/>
        </w:rPr>
        <w:t>щелепно-лицевої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ділянки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частіше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всього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являються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механічні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травми</w:t>
      </w:r>
      <w:proofErr w:type="spellEnd"/>
      <w:r>
        <w:rPr>
          <w:sz w:val="24"/>
          <w:szCs w:val="24"/>
        </w:rPr>
        <w:t xml:space="preserve">. </w:t>
      </w:r>
    </w:p>
    <w:p w14:paraId="22DDF824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 w:rsidRPr="0015087C">
        <w:rPr>
          <w:b/>
          <w:i/>
          <w:sz w:val="24"/>
          <w:szCs w:val="24"/>
        </w:rPr>
        <w:t>Травма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порушення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цілісності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функції</w:t>
      </w:r>
      <w:proofErr w:type="spellEnd"/>
      <w:r>
        <w:rPr>
          <w:sz w:val="24"/>
          <w:szCs w:val="24"/>
        </w:rPr>
        <w:t xml:space="preserve"> тканин (органу) в </w:t>
      </w:r>
      <w:proofErr w:type="spellStart"/>
      <w:r>
        <w:rPr>
          <w:sz w:val="24"/>
          <w:szCs w:val="24"/>
        </w:rPr>
        <w:t>результаті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зовнішньої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дії</w:t>
      </w:r>
      <w:proofErr w:type="spellEnd"/>
      <w:r>
        <w:rPr>
          <w:sz w:val="24"/>
          <w:szCs w:val="24"/>
        </w:rPr>
        <w:t>.</w:t>
      </w:r>
    </w:p>
    <w:p w14:paraId="38853520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 w:rsidRPr="0015087C">
        <w:rPr>
          <w:b/>
          <w:i/>
          <w:sz w:val="24"/>
          <w:szCs w:val="24"/>
        </w:rPr>
        <w:t>Травматизм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поширеність</w:t>
      </w:r>
      <w:proofErr w:type="spellEnd"/>
      <w:r>
        <w:rPr>
          <w:sz w:val="24"/>
          <w:szCs w:val="24"/>
        </w:rPr>
        <w:t xml:space="preserve"> травм </w:t>
      </w:r>
      <w:proofErr w:type="spellStart"/>
      <w:r>
        <w:rPr>
          <w:sz w:val="24"/>
          <w:szCs w:val="24"/>
        </w:rPr>
        <w:t>серед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населення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його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окремих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груп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статистичний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показник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відображає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поширеність</w:t>
      </w:r>
      <w:proofErr w:type="spellEnd"/>
      <w:r>
        <w:rPr>
          <w:sz w:val="24"/>
          <w:szCs w:val="24"/>
        </w:rPr>
        <w:t xml:space="preserve"> травм, </w:t>
      </w:r>
      <w:proofErr w:type="spellStart"/>
      <w:r>
        <w:rPr>
          <w:sz w:val="24"/>
          <w:szCs w:val="24"/>
        </w:rPr>
        <w:t>які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розраховують</w:t>
      </w:r>
      <w:proofErr w:type="spellEnd"/>
      <w:r>
        <w:rPr>
          <w:sz w:val="24"/>
          <w:szCs w:val="24"/>
        </w:rPr>
        <w:t xml:space="preserve"> як число травм за </w:t>
      </w:r>
      <w:proofErr w:type="spellStart"/>
      <w:r>
        <w:rPr>
          <w:sz w:val="24"/>
          <w:szCs w:val="24"/>
        </w:rPr>
        <w:t>рік</w:t>
      </w:r>
      <w:proofErr w:type="spellEnd"/>
      <w:r>
        <w:rPr>
          <w:sz w:val="24"/>
          <w:szCs w:val="24"/>
        </w:rPr>
        <w:t>.</w:t>
      </w:r>
    </w:p>
    <w:p w14:paraId="6953E15E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 w:rsidRPr="0015087C">
        <w:rPr>
          <w:b/>
          <w:i/>
          <w:sz w:val="24"/>
          <w:szCs w:val="24"/>
        </w:rPr>
        <w:t>Перелом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порушення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цілісності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кістки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внаслідок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травмуючої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сили</w:t>
      </w:r>
      <w:proofErr w:type="spellEnd"/>
      <w:r>
        <w:rPr>
          <w:sz w:val="24"/>
          <w:szCs w:val="24"/>
        </w:rPr>
        <w:t xml:space="preserve">, яка є </w:t>
      </w:r>
      <w:proofErr w:type="spellStart"/>
      <w:r>
        <w:rPr>
          <w:sz w:val="24"/>
          <w:szCs w:val="24"/>
        </w:rPr>
        <w:t>більшою</w:t>
      </w:r>
      <w:proofErr w:type="spellEnd"/>
      <w:r>
        <w:rPr>
          <w:sz w:val="24"/>
          <w:szCs w:val="24"/>
        </w:rPr>
        <w:t xml:space="preserve"> за </w:t>
      </w:r>
      <w:proofErr w:type="spellStart"/>
      <w:r>
        <w:rPr>
          <w:sz w:val="24"/>
          <w:szCs w:val="24"/>
        </w:rPr>
        <w:t>пружність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кістки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Розрізняють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посттравматичні</w:t>
      </w:r>
      <w:proofErr w:type="spellEnd"/>
      <w:r>
        <w:rPr>
          <w:sz w:val="24"/>
          <w:szCs w:val="24"/>
        </w:rPr>
        <w:t xml:space="preserve"> переломи, </w:t>
      </w:r>
      <w:proofErr w:type="spellStart"/>
      <w:r>
        <w:rPr>
          <w:sz w:val="24"/>
          <w:szCs w:val="24"/>
        </w:rPr>
        <w:t>які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виникають</w:t>
      </w:r>
      <w:proofErr w:type="spellEnd"/>
      <w:r>
        <w:rPr>
          <w:sz w:val="24"/>
          <w:szCs w:val="24"/>
        </w:rPr>
        <w:t xml:space="preserve"> , як правило, </w:t>
      </w:r>
      <w:proofErr w:type="spellStart"/>
      <w:r>
        <w:rPr>
          <w:sz w:val="24"/>
          <w:szCs w:val="24"/>
        </w:rPr>
        <w:t>раптово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під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дією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значної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механічної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дії</w:t>
      </w:r>
      <w:proofErr w:type="spell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незмінену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нормальну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кістку</w:t>
      </w:r>
      <w:proofErr w:type="spellEnd"/>
      <w:r>
        <w:rPr>
          <w:sz w:val="24"/>
          <w:szCs w:val="24"/>
        </w:rPr>
        <w:t xml:space="preserve">, і </w:t>
      </w:r>
      <w:proofErr w:type="spellStart"/>
      <w:r>
        <w:rPr>
          <w:sz w:val="24"/>
          <w:szCs w:val="24"/>
        </w:rPr>
        <w:t>патологічно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виникаючий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зміненій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яким-небудь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патологічним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процесом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кістки</w:t>
      </w:r>
      <w:proofErr w:type="spellEnd"/>
      <w:r>
        <w:rPr>
          <w:sz w:val="24"/>
          <w:szCs w:val="24"/>
        </w:rPr>
        <w:t xml:space="preserve"> при </w:t>
      </w:r>
      <w:proofErr w:type="spellStart"/>
      <w:r>
        <w:rPr>
          <w:sz w:val="24"/>
          <w:szCs w:val="24"/>
        </w:rPr>
        <w:t>порівняно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невеликій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травмі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раптово</w:t>
      </w:r>
      <w:proofErr w:type="spellEnd"/>
      <w:r>
        <w:rPr>
          <w:sz w:val="24"/>
          <w:szCs w:val="24"/>
        </w:rPr>
        <w:t xml:space="preserve">. </w:t>
      </w:r>
    </w:p>
    <w:p w14:paraId="51F9BDB2" w14:textId="77777777" w:rsidR="002034CC" w:rsidRDefault="002034CC" w:rsidP="002034CC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 xml:space="preserve">Загальна мета </w:t>
      </w:r>
      <w:r w:rsidRPr="006D4F99">
        <w:rPr>
          <w:color w:val="000000"/>
          <w:sz w:val="24"/>
          <w:szCs w:val="24"/>
          <w:lang w:val="uk-UA"/>
        </w:rPr>
        <w:t xml:space="preserve">— </w:t>
      </w:r>
      <w:r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переломів </w:t>
      </w:r>
      <w:proofErr w:type="spellStart"/>
      <w:r>
        <w:rPr>
          <w:color w:val="000000"/>
          <w:sz w:val="24"/>
          <w:szCs w:val="24"/>
          <w:lang w:val="uk-UA"/>
        </w:rPr>
        <w:t>щлд</w:t>
      </w:r>
      <w:proofErr w:type="spellEnd"/>
      <w:r>
        <w:rPr>
          <w:color w:val="000000"/>
          <w:sz w:val="24"/>
          <w:szCs w:val="24"/>
          <w:lang w:val="uk-UA"/>
        </w:rPr>
        <w:t>.</w:t>
      </w:r>
    </w:p>
    <w:p w14:paraId="74EF3ABD" w14:textId="77777777" w:rsidR="002034CC" w:rsidRPr="008B0CA1" w:rsidRDefault="002034CC" w:rsidP="002034CC">
      <w:pPr>
        <w:shd w:val="clear" w:color="auto" w:fill="FFFFFF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034CC" w:rsidRPr="008B0CA1" w14:paraId="1DFFEF89" w14:textId="77777777" w:rsidTr="00640D6E">
        <w:tc>
          <w:tcPr>
            <w:tcW w:w="4927" w:type="dxa"/>
          </w:tcPr>
          <w:p w14:paraId="18AD6624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4F3421C2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034CC" w:rsidRPr="008B0CA1" w14:paraId="3C46DF66" w14:textId="77777777" w:rsidTr="00640D6E">
        <w:tc>
          <w:tcPr>
            <w:tcW w:w="9855" w:type="dxa"/>
            <w:gridSpan w:val="2"/>
          </w:tcPr>
          <w:p w14:paraId="7E952F5C" w14:textId="77777777" w:rsidR="002034CC" w:rsidRPr="003A573A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2034CC" w:rsidRPr="008B0CA1" w14:paraId="31D4223B" w14:textId="77777777" w:rsidTr="00640D6E">
        <w:tc>
          <w:tcPr>
            <w:tcW w:w="4927" w:type="dxa"/>
          </w:tcPr>
          <w:p w14:paraId="05F51304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Виявити</w:t>
            </w:r>
            <w:proofErr w:type="spellEnd"/>
            <w:r w:rsidRPr="004002D6">
              <w:rPr>
                <w:sz w:val="24"/>
                <w:szCs w:val="24"/>
              </w:rPr>
              <w:t xml:space="preserve"> та </w:t>
            </w:r>
            <w:proofErr w:type="spellStart"/>
            <w:r w:rsidRPr="004002D6">
              <w:rPr>
                <w:sz w:val="24"/>
                <w:szCs w:val="24"/>
              </w:rPr>
              <w:t>діагностувати</w:t>
            </w:r>
            <w:proofErr w:type="spellEnd"/>
            <w:r w:rsidRPr="004002D6">
              <w:rPr>
                <w:sz w:val="24"/>
                <w:szCs w:val="24"/>
              </w:rPr>
              <w:t xml:space="preserve"> переломи </w:t>
            </w:r>
            <w:proofErr w:type="spellStart"/>
            <w:r w:rsidRPr="004002D6">
              <w:rPr>
                <w:sz w:val="24"/>
                <w:szCs w:val="24"/>
              </w:rPr>
              <w:t>виличної</w:t>
            </w:r>
            <w:proofErr w:type="spellEnd"/>
            <w:r w:rsidRPr="004002D6">
              <w:rPr>
                <w:sz w:val="24"/>
                <w:szCs w:val="24"/>
              </w:rPr>
              <w:t xml:space="preserve"> </w:t>
            </w:r>
            <w:proofErr w:type="spellStart"/>
            <w:r w:rsidRPr="004002D6">
              <w:rPr>
                <w:sz w:val="24"/>
                <w:szCs w:val="24"/>
              </w:rPr>
              <w:t>кістки</w:t>
            </w:r>
            <w:proofErr w:type="spellEnd"/>
            <w:r w:rsidRPr="004002D6">
              <w:rPr>
                <w:sz w:val="24"/>
                <w:szCs w:val="24"/>
              </w:rPr>
              <w:t xml:space="preserve"> та дуги. </w:t>
            </w:r>
          </w:p>
        </w:tc>
        <w:tc>
          <w:tcPr>
            <w:tcW w:w="4928" w:type="dxa"/>
          </w:tcPr>
          <w:p w14:paraId="25E73475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 xml:space="preserve">Обстеження хворих із </w:t>
            </w:r>
            <w:r w:rsidRPr="0006220B">
              <w:rPr>
                <w:color w:val="000000"/>
                <w:sz w:val="24"/>
                <w:szCs w:val="24"/>
                <w:lang w:val="uk-UA"/>
              </w:rPr>
              <w:t xml:space="preserve">пошкодженнями </w:t>
            </w:r>
            <w:proofErr w:type="spellStart"/>
            <w:r w:rsidRPr="0006220B">
              <w:rPr>
                <w:color w:val="000000"/>
                <w:sz w:val="24"/>
                <w:szCs w:val="24"/>
                <w:lang w:val="uk-UA"/>
              </w:rPr>
              <w:t>щелепно</w:t>
            </w:r>
            <w:proofErr w:type="spellEnd"/>
            <w:r w:rsidRPr="0006220B">
              <w:rPr>
                <w:color w:val="000000"/>
                <w:sz w:val="24"/>
                <w:szCs w:val="24"/>
                <w:lang w:val="uk-UA"/>
              </w:rPr>
              <w:t>-лицевої ділянки та шиї</w:t>
            </w:r>
            <w:r w:rsidRPr="0006220B">
              <w:rPr>
                <w:sz w:val="24"/>
                <w:szCs w:val="24"/>
                <w:lang w:val="uk-UA"/>
              </w:rPr>
              <w:t>.</w:t>
            </w:r>
          </w:p>
        </w:tc>
      </w:tr>
      <w:tr w:rsidR="002034CC" w:rsidRPr="008B0CA1" w14:paraId="0B205997" w14:textId="77777777" w:rsidTr="00640D6E">
        <w:tc>
          <w:tcPr>
            <w:tcW w:w="4927" w:type="dxa"/>
          </w:tcPr>
          <w:p w14:paraId="3231EDFA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Охарактеризувати</w:t>
            </w:r>
            <w:proofErr w:type="spellEnd"/>
            <w:r w:rsidRPr="004002D6">
              <w:rPr>
                <w:sz w:val="24"/>
                <w:szCs w:val="24"/>
              </w:rPr>
              <w:t xml:space="preserve"> травму. Обрати метод </w:t>
            </w:r>
            <w:proofErr w:type="spellStart"/>
            <w:r w:rsidRPr="004002D6">
              <w:rPr>
                <w:sz w:val="24"/>
                <w:szCs w:val="24"/>
              </w:rPr>
              <w:t>лікування</w:t>
            </w:r>
            <w:proofErr w:type="spellEnd"/>
            <w:r w:rsidRPr="004002D6">
              <w:rPr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408360AB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Постановка діагнозу для хворих.</w:t>
            </w:r>
          </w:p>
        </w:tc>
      </w:tr>
      <w:tr w:rsidR="002034CC" w:rsidRPr="008B0CA1" w14:paraId="715B9C63" w14:textId="77777777" w:rsidTr="00640D6E">
        <w:tc>
          <w:tcPr>
            <w:tcW w:w="4927" w:type="dxa"/>
          </w:tcPr>
          <w:p w14:paraId="7319A4AF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Виявити</w:t>
            </w:r>
            <w:proofErr w:type="spellEnd"/>
            <w:r w:rsidRPr="004002D6">
              <w:rPr>
                <w:sz w:val="24"/>
                <w:szCs w:val="24"/>
              </w:rPr>
              <w:t xml:space="preserve"> та </w:t>
            </w:r>
            <w:proofErr w:type="spellStart"/>
            <w:r w:rsidRPr="004002D6">
              <w:rPr>
                <w:sz w:val="24"/>
                <w:szCs w:val="24"/>
              </w:rPr>
              <w:t>діагностувати</w:t>
            </w:r>
            <w:proofErr w:type="spellEnd"/>
            <w:r w:rsidRPr="004002D6">
              <w:rPr>
                <w:sz w:val="24"/>
                <w:szCs w:val="24"/>
              </w:rPr>
              <w:t xml:space="preserve"> перелом </w:t>
            </w:r>
            <w:proofErr w:type="spellStart"/>
            <w:r w:rsidRPr="004002D6">
              <w:rPr>
                <w:sz w:val="24"/>
                <w:szCs w:val="24"/>
              </w:rPr>
              <w:t>кісток</w:t>
            </w:r>
            <w:proofErr w:type="spellEnd"/>
            <w:r w:rsidRPr="004002D6">
              <w:rPr>
                <w:sz w:val="24"/>
                <w:szCs w:val="24"/>
              </w:rPr>
              <w:t xml:space="preserve"> носа. </w:t>
            </w:r>
            <w:proofErr w:type="spellStart"/>
            <w:r w:rsidRPr="004002D6">
              <w:rPr>
                <w:sz w:val="24"/>
                <w:szCs w:val="24"/>
              </w:rPr>
              <w:t>Охарактеризувати</w:t>
            </w:r>
            <w:proofErr w:type="spellEnd"/>
            <w:r w:rsidRPr="004002D6">
              <w:rPr>
                <w:sz w:val="24"/>
                <w:szCs w:val="24"/>
              </w:rPr>
              <w:t xml:space="preserve"> травму. </w:t>
            </w:r>
          </w:p>
        </w:tc>
        <w:tc>
          <w:tcPr>
            <w:tcW w:w="4928" w:type="dxa"/>
          </w:tcPr>
          <w:p w14:paraId="39CFBB92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Вибір методу лікування при</w:t>
            </w:r>
            <w:r w:rsidRPr="0006220B">
              <w:rPr>
                <w:lang w:val="uk-UA"/>
              </w:rPr>
              <w:t xml:space="preserve"> </w:t>
            </w:r>
            <w:r w:rsidRPr="0006220B">
              <w:rPr>
                <w:color w:val="000000"/>
                <w:sz w:val="24"/>
                <w:szCs w:val="24"/>
                <w:lang w:val="uk-UA"/>
              </w:rPr>
              <w:t>травмах виличної кістки.</w:t>
            </w:r>
          </w:p>
        </w:tc>
      </w:tr>
      <w:tr w:rsidR="002034CC" w:rsidRPr="008B0CA1" w14:paraId="687FB03C" w14:textId="77777777" w:rsidTr="00640D6E">
        <w:tc>
          <w:tcPr>
            <w:tcW w:w="4927" w:type="dxa"/>
          </w:tcPr>
          <w:p w14:paraId="628B85B0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002D6">
              <w:rPr>
                <w:sz w:val="24"/>
                <w:szCs w:val="24"/>
              </w:rPr>
              <w:t xml:space="preserve">Обрати метод </w:t>
            </w:r>
            <w:proofErr w:type="spellStart"/>
            <w:r w:rsidRPr="004002D6">
              <w:rPr>
                <w:sz w:val="24"/>
                <w:szCs w:val="24"/>
              </w:rPr>
              <w:t>лікування</w:t>
            </w:r>
            <w:proofErr w:type="spellEnd"/>
            <w:r w:rsidRPr="004002D6">
              <w:rPr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1D94975E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Вибір методу лікування при</w:t>
            </w:r>
            <w:r w:rsidRPr="0006220B">
              <w:rPr>
                <w:lang w:val="uk-UA"/>
              </w:rPr>
              <w:t xml:space="preserve"> </w:t>
            </w:r>
            <w:r w:rsidRPr="0006220B">
              <w:rPr>
                <w:color w:val="000000"/>
                <w:sz w:val="24"/>
                <w:szCs w:val="24"/>
                <w:lang w:val="uk-UA"/>
              </w:rPr>
              <w:t>травмах виличної дуги.</w:t>
            </w:r>
          </w:p>
        </w:tc>
      </w:tr>
    </w:tbl>
    <w:p w14:paraId="0598EBC1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6990B8D" w14:textId="77777777" w:rsidR="002034CC" w:rsidRPr="008B0CA1" w:rsidRDefault="002034CC" w:rsidP="002034C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485D0227" w14:textId="77777777" w:rsidR="002034CC" w:rsidRPr="00DC0FCB" w:rsidRDefault="002034CC" w:rsidP="002034CC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33287B85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  <w:lang w:val="uk-UA" w:eastAsia="uk-UA"/>
        </w:rPr>
        <w:t xml:space="preserve">Чоловік, 28 років, скаржиться на біль і припухлість м'яких тканин в області виличної кістки і </w:t>
      </w:r>
      <w:proofErr w:type="spellStart"/>
      <w:r w:rsidRPr="006F40C1">
        <w:rPr>
          <w:snapToGrid w:val="0"/>
          <w:color w:val="000000"/>
          <w:sz w:val="24"/>
          <w:szCs w:val="24"/>
          <w:lang w:val="uk-UA" w:eastAsia="uk-UA"/>
        </w:rPr>
        <w:t>підочноямковій</w:t>
      </w:r>
      <w:proofErr w:type="spellEnd"/>
      <w:r w:rsidRPr="006F40C1">
        <w:rPr>
          <w:snapToGrid w:val="0"/>
          <w:color w:val="000000"/>
          <w:sz w:val="24"/>
          <w:szCs w:val="24"/>
          <w:lang w:val="uk-UA" w:eastAsia="uk-UA"/>
        </w:rPr>
        <w:t xml:space="preserve"> області зліва, відчуття парестезії лівого крила носа, верхньої губи.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Незначна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кровотеча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з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лівої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ніздрі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Із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слів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хворого,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вчора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був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побитий,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свідомість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не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втрачав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Об'єктивно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: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асиметрія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обличчя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за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рахунок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помірного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набряку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м'яких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тканин в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лівій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підочноямковій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і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виличній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областях,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спостерігається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синець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м'яких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тканин. Рот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відкриває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дещо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обмежено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Пальпаторно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>: симптом «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сходинки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» по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нижньоорбітальному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краю,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болючість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У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порожнині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рота по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перехідній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складці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на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рівні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23, 24, 25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зубів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спостерігається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гіперемія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і набряк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слизистої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оболонки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Який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найбільш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вірогідний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діагноз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? </w:t>
      </w:r>
    </w:p>
    <w:p w14:paraId="33175FA1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>А)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vanish/>
          <w:color w:val="000000"/>
          <w:sz w:val="24"/>
          <w:szCs w:val="24"/>
        </w:rPr>
        <w:t>кістки</w:t>
      </w:r>
      <w:r w:rsidRPr="006F40C1">
        <w:rPr>
          <w:snapToGrid w:val="0"/>
          <w:color w:val="000000"/>
          <w:sz w:val="24"/>
          <w:szCs w:val="24"/>
        </w:rPr>
        <w:t>.</w:t>
      </w:r>
    </w:p>
    <w:p w14:paraId="22BC73D0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</w:p>
    <w:p w14:paraId="32B3C19D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2 тип</w:t>
      </w:r>
      <w:r w:rsidRPr="006F40C1">
        <w:rPr>
          <w:snapToGrid w:val="0"/>
          <w:vanish/>
          <w:color w:val="000000"/>
          <w:sz w:val="24"/>
          <w:szCs w:val="24"/>
        </w:rPr>
        <w:t>у</w:t>
      </w:r>
    </w:p>
    <w:p w14:paraId="35176FB7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 </w:t>
      </w:r>
    </w:p>
    <w:p w14:paraId="5F25847D" w14:textId="77777777" w:rsidR="0006220B" w:rsidRPr="006F40C1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Удар </w:t>
      </w:r>
      <w:proofErr w:type="spellStart"/>
      <w:r w:rsidRPr="006F40C1">
        <w:rPr>
          <w:snapToGrid w:val="0"/>
          <w:color w:val="000000"/>
          <w:sz w:val="24"/>
          <w:szCs w:val="24"/>
        </w:rPr>
        <w:t>м'яких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тканин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підочноямкової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області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3D58946A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2</w:t>
      </w:r>
    </w:p>
    <w:p w14:paraId="0A427AA8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06220B">
        <w:rPr>
          <w:snapToGrid w:val="0"/>
          <w:color w:val="000000"/>
          <w:sz w:val="24"/>
          <w:szCs w:val="24"/>
          <w:lang w:val="uk-UA" w:eastAsia="uk-UA"/>
        </w:rPr>
        <w:t xml:space="preserve">Хворий Д., 28 років, звернувся в клініку </w:t>
      </w:r>
      <w:proofErr w:type="spellStart"/>
      <w:r w:rsidRPr="0006220B">
        <w:rPr>
          <w:snapToGrid w:val="0"/>
          <w:color w:val="000000"/>
          <w:sz w:val="24"/>
          <w:szCs w:val="24"/>
          <w:lang w:val="uk-UA" w:eastAsia="uk-UA"/>
        </w:rPr>
        <w:t>щелепно</w:t>
      </w:r>
      <w:proofErr w:type="spellEnd"/>
      <w:r w:rsidRPr="0006220B">
        <w:rPr>
          <w:snapToGrid w:val="0"/>
          <w:color w:val="000000"/>
          <w:sz w:val="24"/>
          <w:szCs w:val="24"/>
          <w:lang w:val="uk-UA" w:eastAsia="uk-UA"/>
        </w:rPr>
        <w:t xml:space="preserve">-лицьовий хірургії із скаргами на обмеження відкриття рота, відчуття оніміння шкіри в </w:t>
      </w:r>
      <w:proofErr w:type="spellStart"/>
      <w:r w:rsidRPr="0006220B">
        <w:rPr>
          <w:snapToGrid w:val="0"/>
          <w:color w:val="000000"/>
          <w:sz w:val="24"/>
          <w:szCs w:val="24"/>
          <w:lang w:val="uk-UA" w:eastAsia="uk-UA"/>
        </w:rPr>
        <w:t>підочноямковій</w:t>
      </w:r>
      <w:proofErr w:type="spellEnd"/>
      <w:r w:rsidRPr="0006220B">
        <w:rPr>
          <w:snapToGrid w:val="0"/>
          <w:color w:val="000000"/>
          <w:sz w:val="24"/>
          <w:szCs w:val="24"/>
          <w:lang w:val="uk-UA" w:eastAsia="uk-UA"/>
        </w:rPr>
        <w:t xml:space="preserve"> області зліва, верхньої губи, крила носа, біль в лівій скуластій області, що посилюється при спробі відкрити рот.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Поставте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діагноз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</w:t>
      </w:r>
    </w:p>
    <w:p w14:paraId="336831D5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кістки</w:t>
      </w: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із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зміщенням</w:t>
      </w:r>
    </w:p>
    <w:p w14:paraId="3F4C9810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кістки</w:t>
      </w: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без </w:t>
      </w:r>
      <w:r w:rsidRPr="006F40C1">
        <w:rPr>
          <w:snapToGrid w:val="0"/>
          <w:vanish/>
          <w:color w:val="000000"/>
          <w:sz w:val="24"/>
          <w:szCs w:val="24"/>
        </w:rPr>
        <w:t>зміщення</w:t>
      </w:r>
    </w:p>
    <w:p w14:paraId="787275ED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за </w:t>
      </w:r>
      <w:proofErr w:type="spellStart"/>
      <w:r w:rsidRPr="006F40C1">
        <w:rPr>
          <w:snapToGrid w:val="0"/>
          <w:color w:val="000000"/>
          <w:sz w:val="24"/>
          <w:szCs w:val="24"/>
        </w:rPr>
        <w:t>середнім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типом </w:t>
      </w:r>
    </w:p>
    <w:p w14:paraId="5A22F650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за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верхнім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типом </w:t>
      </w:r>
    </w:p>
    <w:p w14:paraId="0A504697" w14:textId="77777777" w:rsidR="0006220B" w:rsidRPr="006F40C1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lastRenderedPageBreak/>
        <w:t xml:space="preserve">Д)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44B0B512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3</w:t>
      </w:r>
    </w:p>
    <w:p w14:paraId="4A1F3F71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3F3CE6">
        <w:rPr>
          <w:snapToGrid w:val="0"/>
          <w:color w:val="000000"/>
          <w:sz w:val="24"/>
          <w:szCs w:val="24"/>
          <w:lang w:val="uk-UA" w:eastAsia="uk-UA"/>
        </w:rPr>
        <w:t xml:space="preserve">На рентгенівському знімку хворого Н., 40 років, з діагнозом: перелом </w:t>
      </w:r>
      <w:proofErr w:type="spellStart"/>
      <w:r w:rsidRPr="003F3CE6">
        <w:rPr>
          <w:snapToGrid w:val="0"/>
          <w:color w:val="000000"/>
          <w:sz w:val="24"/>
          <w:szCs w:val="24"/>
          <w:lang w:val="uk-UA" w:eastAsia="uk-UA"/>
        </w:rPr>
        <w:t>скулової</w:t>
      </w:r>
      <w:proofErr w:type="spellEnd"/>
      <w:r w:rsidRPr="003F3CE6">
        <w:rPr>
          <w:snapToGrid w:val="0"/>
          <w:color w:val="000000"/>
          <w:sz w:val="24"/>
          <w:szCs w:val="24"/>
          <w:lang w:val="uk-UA" w:eastAsia="uk-UA"/>
        </w:rPr>
        <w:t xml:space="preserve"> кістки зліва із зміщенням, визначається затемнення гайморової пазухи зліва.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Поставте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  <w:lang w:eastAsia="uk-UA"/>
        </w:rPr>
        <w:t>діагноз</w:t>
      </w:r>
      <w:proofErr w:type="spellEnd"/>
      <w:r w:rsidRPr="006F40C1">
        <w:rPr>
          <w:snapToGrid w:val="0"/>
          <w:color w:val="000000"/>
          <w:sz w:val="24"/>
          <w:szCs w:val="24"/>
          <w:lang w:eastAsia="uk-UA"/>
        </w:rPr>
        <w:t xml:space="preserve">. </w:t>
      </w:r>
    </w:p>
    <w:p w14:paraId="2BD1ABF7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>А)</w:t>
      </w:r>
      <w:proofErr w:type="spellStart"/>
      <w:r w:rsidRPr="006F40C1">
        <w:rPr>
          <w:snapToGrid w:val="0"/>
          <w:color w:val="000000"/>
          <w:sz w:val="24"/>
          <w:szCs w:val="24"/>
        </w:rPr>
        <w:t>Гемосинус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25BEFB5F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гайморит </w:t>
      </w:r>
    </w:p>
    <w:p w14:paraId="2ABE40C8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</w:t>
      </w:r>
      <w:proofErr w:type="spellStart"/>
      <w:r w:rsidRPr="006F40C1">
        <w:rPr>
          <w:snapToGrid w:val="0"/>
          <w:color w:val="000000"/>
          <w:sz w:val="24"/>
          <w:szCs w:val="24"/>
        </w:rPr>
        <w:t>Одонтогенний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гайморит </w:t>
      </w:r>
    </w:p>
    <w:p w14:paraId="5FC80741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Ріногенний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гайморит </w:t>
      </w:r>
    </w:p>
    <w:p w14:paraId="17CB3736" w14:textId="77777777" w:rsidR="0006220B" w:rsidRPr="006F40C1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</w:t>
      </w:r>
      <w:proofErr w:type="spellStart"/>
      <w:r w:rsidRPr="006F40C1">
        <w:rPr>
          <w:snapToGrid w:val="0"/>
          <w:color w:val="000000"/>
          <w:sz w:val="24"/>
          <w:szCs w:val="24"/>
        </w:rPr>
        <w:t>Наявність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чужорідного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тіла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пазусі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6A11C9FD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4</w:t>
      </w:r>
    </w:p>
    <w:p w14:paraId="477ED1AA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3F3CE6">
        <w:rPr>
          <w:snapToGrid w:val="0"/>
          <w:color w:val="000000"/>
          <w:sz w:val="24"/>
          <w:szCs w:val="24"/>
          <w:lang w:val="uk-UA"/>
        </w:rPr>
        <w:t xml:space="preserve">Хворий А. отримав удар у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вилицеву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 ділянку з появою наступних клінічних симптомів: деформацію бокового відділу обличчя, його оніміння, обмежене відкривання рота. </w:t>
      </w:r>
      <w:proofErr w:type="spellStart"/>
      <w:r w:rsidRPr="006F40C1">
        <w:rPr>
          <w:snapToGrid w:val="0"/>
          <w:color w:val="000000"/>
          <w:sz w:val="24"/>
          <w:szCs w:val="24"/>
        </w:rPr>
        <w:t>Рентгенологічно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виявлено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відламків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  <w:proofErr w:type="spellStart"/>
      <w:r w:rsidRPr="006F40C1">
        <w:rPr>
          <w:snapToGrid w:val="0"/>
          <w:color w:val="000000"/>
          <w:sz w:val="24"/>
          <w:szCs w:val="24"/>
        </w:rPr>
        <w:t>досередини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Яка причина </w:t>
      </w:r>
      <w:proofErr w:type="spellStart"/>
      <w:r w:rsidRPr="006F40C1">
        <w:rPr>
          <w:snapToGrid w:val="0"/>
          <w:color w:val="000000"/>
          <w:sz w:val="24"/>
          <w:szCs w:val="24"/>
        </w:rPr>
        <w:t>затрудненого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відкривання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рота?</w:t>
      </w:r>
    </w:p>
    <w:p w14:paraId="673E5008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Защемлення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відламками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вінцевого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травма </w:t>
      </w:r>
      <w:proofErr w:type="spellStart"/>
      <w:r w:rsidRPr="006F40C1">
        <w:rPr>
          <w:snapToGrid w:val="0"/>
          <w:color w:val="000000"/>
          <w:sz w:val="24"/>
          <w:szCs w:val="24"/>
        </w:rPr>
        <w:t>скроневого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та </w:t>
      </w:r>
      <w:proofErr w:type="spellStart"/>
      <w:r w:rsidRPr="006F40C1">
        <w:rPr>
          <w:snapToGrid w:val="0"/>
          <w:color w:val="000000"/>
          <w:sz w:val="24"/>
          <w:szCs w:val="24"/>
        </w:rPr>
        <w:t>власне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жувального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м’язів</w:t>
      </w:r>
      <w:proofErr w:type="spellEnd"/>
    </w:p>
    <w:p w14:paraId="5C91249C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Розрив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сухожилку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власне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жувального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м’язу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</w:p>
    <w:p w14:paraId="47366F7B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</w:t>
      </w:r>
      <w:proofErr w:type="spellStart"/>
      <w:r w:rsidRPr="006F40C1">
        <w:rPr>
          <w:snapToGrid w:val="0"/>
          <w:color w:val="000000"/>
          <w:sz w:val="24"/>
          <w:szCs w:val="24"/>
        </w:rPr>
        <w:t>Рефлекторний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спазм </w:t>
      </w:r>
      <w:proofErr w:type="spellStart"/>
      <w:r w:rsidRPr="006F40C1">
        <w:rPr>
          <w:snapToGrid w:val="0"/>
          <w:color w:val="000000"/>
          <w:sz w:val="24"/>
          <w:szCs w:val="24"/>
        </w:rPr>
        <w:t>жувальних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м’язів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0E5F905D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Пошкодження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під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час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нерва </w:t>
      </w:r>
    </w:p>
    <w:p w14:paraId="0331E8A0" w14:textId="77777777" w:rsidR="0006220B" w:rsidRPr="006F40C1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</w:t>
      </w:r>
      <w:proofErr w:type="spellStart"/>
      <w:r w:rsidRPr="006F40C1">
        <w:rPr>
          <w:snapToGrid w:val="0"/>
          <w:color w:val="000000"/>
          <w:sz w:val="24"/>
          <w:szCs w:val="24"/>
        </w:rPr>
        <w:t>Розрив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сухожилку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скроневого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м’язу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вінцевого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</w:p>
    <w:p w14:paraId="2CB5F561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5</w:t>
      </w:r>
    </w:p>
    <w:p w14:paraId="5B934702" w14:textId="77777777" w:rsidR="0006220B" w:rsidRDefault="0006220B" w:rsidP="0006220B">
      <w:pPr>
        <w:rPr>
          <w:color w:val="000000"/>
          <w:sz w:val="24"/>
          <w:szCs w:val="24"/>
        </w:rPr>
      </w:pPr>
      <w:proofErr w:type="spellStart"/>
      <w:r w:rsidRPr="006F40C1">
        <w:rPr>
          <w:snapToGrid w:val="0"/>
          <w:color w:val="000000"/>
          <w:sz w:val="24"/>
          <w:szCs w:val="24"/>
        </w:rPr>
        <w:t>Хворий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А. 39 </w:t>
      </w:r>
      <w:proofErr w:type="spellStart"/>
      <w:r w:rsidRPr="006F40C1">
        <w:rPr>
          <w:snapToGrid w:val="0"/>
          <w:color w:val="000000"/>
          <w:sz w:val="24"/>
          <w:szCs w:val="24"/>
        </w:rPr>
        <w:t>років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був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поранений </w:t>
      </w:r>
      <w:proofErr w:type="spellStart"/>
      <w:r w:rsidRPr="006F40C1">
        <w:rPr>
          <w:snapToGrid w:val="0"/>
          <w:color w:val="000000"/>
          <w:sz w:val="24"/>
          <w:szCs w:val="24"/>
        </w:rPr>
        <w:t>під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час ДТП. В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щелепно-лицеве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відділення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хворий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поступив з </w:t>
      </w:r>
      <w:proofErr w:type="spellStart"/>
      <w:r w:rsidRPr="006F40C1">
        <w:rPr>
          <w:snapToGrid w:val="0"/>
          <w:color w:val="000000"/>
          <w:sz w:val="24"/>
          <w:szCs w:val="24"/>
        </w:rPr>
        <w:t>зміною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контурів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середньої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третини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обличчя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а </w:t>
      </w:r>
      <w:proofErr w:type="spellStart"/>
      <w:r w:rsidRPr="006F40C1">
        <w:rPr>
          <w:snapToGrid w:val="0"/>
          <w:color w:val="000000"/>
          <w:sz w:val="24"/>
          <w:szCs w:val="24"/>
        </w:rPr>
        <w:t>саме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западіння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сторони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крововилив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і </w:t>
      </w:r>
      <w:proofErr w:type="spellStart"/>
      <w:r w:rsidRPr="006F40C1">
        <w:rPr>
          <w:snapToGrid w:val="0"/>
          <w:color w:val="000000"/>
          <w:sz w:val="24"/>
          <w:szCs w:val="24"/>
        </w:rPr>
        <w:t>щічні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крововиливи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всітківку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ока, </w:t>
      </w:r>
      <w:proofErr w:type="spellStart"/>
      <w:r w:rsidRPr="006F40C1">
        <w:rPr>
          <w:snapToGrid w:val="0"/>
          <w:color w:val="000000"/>
          <w:sz w:val="24"/>
          <w:szCs w:val="24"/>
        </w:rPr>
        <w:t>нерівність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нижньо-орбітальнього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краю, </w:t>
      </w:r>
      <w:proofErr w:type="spellStart"/>
      <w:r w:rsidRPr="006F40C1">
        <w:rPr>
          <w:snapToGrid w:val="0"/>
          <w:color w:val="000000"/>
          <w:sz w:val="24"/>
          <w:szCs w:val="24"/>
        </w:rPr>
        <w:t>порушення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поверхневої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чутливості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інфраорбітальної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Які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найбільш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постійний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симптом перелома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>?</w:t>
      </w:r>
    </w:p>
    <w:p w14:paraId="3C17EE1F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Порушення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чутливості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зоні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інервації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інфраорбітальним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нервом.</w:t>
      </w:r>
    </w:p>
    <w:p w14:paraId="7D16DF4B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>Б) Симптом “</w:t>
      </w:r>
      <w:proofErr w:type="spellStart"/>
      <w:r w:rsidRPr="006F40C1">
        <w:rPr>
          <w:snapToGrid w:val="0"/>
          <w:color w:val="000000"/>
          <w:sz w:val="24"/>
          <w:szCs w:val="24"/>
        </w:rPr>
        <w:t>сходинки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” по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нижньо-орбітальному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краю,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крововилив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сітківку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ока.</w:t>
      </w:r>
    </w:p>
    <w:p w14:paraId="71813DC0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Набряк і </w:t>
      </w:r>
      <w:proofErr w:type="spellStart"/>
      <w:r w:rsidRPr="006F40C1">
        <w:rPr>
          <w:snapToGrid w:val="0"/>
          <w:color w:val="000000"/>
          <w:sz w:val="24"/>
          <w:szCs w:val="24"/>
        </w:rPr>
        <w:t>інфільтрація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ділянки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062AD22F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Крововилив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сітківку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ока.</w:t>
      </w:r>
    </w:p>
    <w:p w14:paraId="33CE0A0D" w14:textId="77777777" w:rsidR="0006220B" w:rsidRPr="006F40C1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</w:t>
      </w:r>
      <w:proofErr w:type="spellStart"/>
      <w:r w:rsidRPr="006F40C1">
        <w:rPr>
          <w:snapToGrid w:val="0"/>
          <w:color w:val="000000"/>
          <w:sz w:val="24"/>
          <w:szCs w:val="24"/>
        </w:rPr>
        <w:t>Западіння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очного </w:t>
      </w:r>
      <w:proofErr w:type="spellStart"/>
      <w:r w:rsidRPr="006F40C1">
        <w:rPr>
          <w:snapToGrid w:val="0"/>
          <w:color w:val="000000"/>
          <w:sz w:val="24"/>
          <w:szCs w:val="24"/>
        </w:rPr>
        <w:t>яблука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косоокість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02645850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6</w:t>
      </w:r>
    </w:p>
    <w:p w14:paraId="5E9CA265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У </w:t>
      </w:r>
      <w:proofErr w:type="spellStart"/>
      <w:r w:rsidRPr="006F40C1">
        <w:rPr>
          <w:snapToGrid w:val="0"/>
          <w:color w:val="000000"/>
          <w:sz w:val="24"/>
          <w:szCs w:val="24"/>
        </w:rPr>
        <w:t>хворої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35 </w:t>
      </w:r>
      <w:proofErr w:type="spellStart"/>
      <w:r w:rsidRPr="006F40C1">
        <w:rPr>
          <w:snapToGrid w:val="0"/>
          <w:color w:val="000000"/>
          <w:sz w:val="24"/>
          <w:szCs w:val="24"/>
        </w:rPr>
        <w:t>років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діагностовано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За </w:t>
      </w:r>
      <w:proofErr w:type="spellStart"/>
      <w:r w:rsidRPr="006F40C1">
        <w:rPr>
          <w:snapToGrid w:val="0"/>
          <w:color w:val="000000"/>
          <w:sz w:val="24"/>
          <w:szCs w:val="24"/>
        </w:rPr>
        <w:t>допомогою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вона </w:t>
      </w:r>
      <w:proofErr w:type="spellStart"/>
      <w:r w:rsidRPr="006F40C1">
        <w:rPr>
          <w:snapToGrid w:val="0"/>
          <w:color w:val="000000"/>
          <w:sz w:val="24"/>
          <w:szCs w:val="24"/>
        </w:rPr>
        <w:t>звернулася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 20 добу </w:t>
      </w:r>
      <w:proofErr w:type="spellStart"/>
      <w:r w:rsidRPr="006F40C1">
        <w:rPr>
          <w:snapToGrid w:val="0"/>
          <w:color w:val="000000"/>
          <w:sz w:val="24"/>
          <w:szCs w:val="24"/>
        </w:rPr>
        <w:t>після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Як </w:t>
      </w:r>
      <w:proofErr w:type="spellStart"/>
      <w:r w:rsidRPr="006F40C1">
        <w:rPr>
          <w:snapToGrid w:val="0"/>
          <w:color w:val="000000"/>
          <w:sz w:val="24"/>
          <w:szCs w:val="24"/>
        </w:rPr>
        <w:t>слідує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трактувати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це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пошкодження</w:t>
      </w:r>
      <w:proofErr w:type="spellEnd"/>
      <w:r w:rsidRPr="006F40C1">
        <w:rPr>
          <w:snapToGrid w:val="0"/>
          <w:color w:val="000000"/>
          <w:sz w:val="24"/>
          <w:szCs w:val="24"/>
        </w:rPr>
        <w:t>?</w:t>
      </w:r>
    </w:p>
    <w:p w14:paraId="3A0ED26A" w14:textId="77777777" w:rsidR="0006220B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Застарілий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5AAEF31" w14:textId="77777777" w:rsidR="0006220B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Свіжий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9A71DF7" w14:textId="77777777" w:rsidR="0006220B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Неправильно </w:t>
      </w:r>
      <w:proofErr w:type="spellStart"/>
      <w:r w:rsidRPr="006F40C1">
        <w:rPr>
          <w:snapToGrid w:val="0"/>
          <w:color w:val="000000"/>
          <w:sz w:val="24"/>
          <w:szCs w:val="24"/>
        </w:rPr>
        <w:t>зросшийся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4B356D8A" w14:textId="77777777" w:rsidR="0006220B" w:rsidRPr="006F40C1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Неконсолідований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5BB814AF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7</w:t>
      </w:r>
    </w:p>
    <w:p w14:paraId="3FFE5757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06220B">
        <w:rPr>
          <w:color w:val="000000"/>
          <w:sz w:val="24"/>
          <w:szCs w:val="24"/>
          <w:lang w:val="uk-UA"/>
        </w:rPr>
        <w:t xml:space="preserve">Хворий Д., 28 років, звернувся із скаргами на біль в </w:t>
      </w:r>
      <w:proofErr w:type="spellStart"/>
      <w:r w:rsidRPr="0006220B">
        <w:rPr>
          <w:color w:val="000000"/>
          <w:sz w:val="24"/>
          <w:szCs w:val="24"/>
          <w:lang w:val="uk-UA"/>
        </w:rPr>
        <w:t>підочноямковій</w:t>
      </w:r>
      <w:proofErr w:type="spellEnd"/>
      <w:r w:rsidRPr="0006220B">
        <w:rPr>
          <w:color w:val="000000"/>
          <w:sz w:val="24"/>
          <w:szCs w:val="24"/>
          <w:lang w:val="uk-UA"/>
        </w:rPr>
        <w:t xml:space="preserve"> і привушній області зліва, що посилюється при спробі відкриття роту. </w:t>
      </w:r>
      <w:r w:rsidRPr="006F40C1">
        <w:rPr>
          <w:color w:val="000000"/>
          <w:sz w:val="24"/>
          <w:szCs w:val="24"/>
        </w:rPr>
        <w:t xml:space="preserve">При </w:t>
      </w:r>
      <w:proofErr w:type="spellStart"/>
      <w:r w:rsidRPr="006F40C1">
        <w:rPr>
          <w:color w:val="000000"/>
          <w:sz w:val="24"/>
          <w:szCs w:val="24"/>
        </w:rPr>
        <w:t>огляді</w:t>
      </w:r>
      <w:proofErr w:type="spellEnd"/>
      <w:r w:rsidRPr="006F40C1">
        <w:rPr>
          <w:color w:val="000000"/>
          <w:sz w:val="24"/>
          <w:szCs w:val="24"/>
        </w:rPr>
        <w:t xml:space="preserve">: </w:t>
      </w:r>
      <w:proofErr w:type="spellStart"/>
      <w:r w:rsidRPr="006F40C1">
        <w:rPr>
          <w:color w:val="000000"/>
          <w:sz w:val="24"/>
          <w:szCs w:val="24"/>
        </w:rPr>
        <w:t>крововилив</w:t>
      </w:r>
      <w:proofErr w:type="spellEnd"/>
      <w:r w:rsidRPr="006F40C1">
        <w:rPr>
          <w:color w:val="000000"/>
          <w:sz w:val="24"/>
          <w:szCs w:val="24"/>
        </w:rPr>
        <w:t xml:space="preserve"> в </w:t>
      </w:r>
      <w:proofErr w:type="spellStart"/>
      <w:r w:rsidRPr="006F40C1">
        <w:rPr>
          <w:color w:val="000000"/>
          <w:sz w:val="24"/>
          <w:szCs w:val="24"/>
        </w:rPr>
        <w:t>нижню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повіку</w:t>
      </w:r>
      <w:proofErr w:type="spellEnd"/>
      <w:r w:rsidRPr="006F40C1">
        <w:rPr>
          <w:color w:val="000000"/>
          <w:sz w:val="24"/>
          <w:szCs w:val="24"/>
        </w:rPr>
        <w:t xml:space="preserve"> і </w:t>
      </w:r>
      <w:proofErr w:type="spellStart"/>
      <w:r w:rsidRPr="006F40C1">
        <w:rPr>
          <w:color w:val="000000"/>
          <w:sz w:val="24"/>
          <w:szCs w:val="24"/>
        </w:rPr>
        <w:t>кон'юнктиву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лівого</w:t>
      </w:r>
      <w:proofErr w:type="spellEnd"/>
      <w:r w:rsidRPr="006F40C1">
        <w:rPr>
          <w:color w:val="000000"/>
          <w:sz w:val="24"/>
          <w:szCs w:val="24"/>
        </w:rPr>
        <w:t xml:space="preserve"> ока, </w:t>
      </w:r>
      <w:proofErr w:type="spellStart"/>
      <w:r w:rsidRPr="006F40C1">
        <w:rPr>
          <w:color w:val="000000"/>
          <w:sz w:val="24"/>
          <w:szCs w:val="24"/>
        </w:rPr>
        <w:t>позитивні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симптоми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крепітації</w:t>
      </w:r>
      <w:proofErr w:type="spellEnd"/>
      <w:r w:rsidRPr="006F40C1">
        <w:rPr>
          <w:color w:val="000000"/>
          <w:sz w:val="24"/>
          <w:szCs w:val="24"/>
        </w:rPr>
        <w:t xml:space="preserve"> і </w:t>
      </w:r>
      <w:proofErr w:type="spellStart"/>
      <w:r w:rsidRPr="006F40C1">
        <w:rPr>
          <w:color w:val="000000"/>
          <w:sz w:val="24"/>
          <w:szCs w:val="24"/>
        </w:rPr>
        <w:t>сходинки</w:t>
      </w:r>
      <w:proofErr w:type="spellEnd"/>
      <w:r w:rsidRPr="006F40C1">
        <w:rPr>
          <w:color w:val="000000"/>
          <w:sz w:val="24"/>
          <w:szCs w:val="24"/>
        </w:rPr>
        <w:t xml:space="preserve"> по </w:t>
      </w:r>
      <w:proofErr w:type="spellStart"/>
      <w:r w:rsidRPr="006F40C1">
        <w:rPr>
          <w:color w:val="000000"/>
          <w:sz w:val="24"/>
          <w:szCs w:val="24"/>
        </w:rPr>
        <w:t>нижньому</w:t>
      </w:r>
      <w:proofErr w:type="spellEnd"/>
      <w:r w:rsidRPr="006F40C1">
        <w:rPr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color w:val="000000"/>
          <w:sz w:val="24"/>
          <w:szCs w:val="24"/>
        </w:rPr>
        <w:t>орбіти</w:t>
      </w:r>
      <w:proofErr w:type="spellEnd"/>
      <w:r w:rsidRPr="006F40C1">
        <w:rPr>
          <w:color w:val="000000"/>
          <w:sz w:val="24"/>
          <w:szCs w:val="24"/>
        </w:rPr>
        <w:t xml:space="preserve">. Рот </w:t>
      </w:r>
      <w:proofErr w:type="spellStart"/>
      <w:r w:rsidRPr="006F40C1">
        <w:rPr>
          <w:color w:val="000000"/>
          <w:sz w:val="24"/>
          <w:szCs w:val="24"/>
        </w:rPr>
        <w:t>відкриваєється</w:t>
      </w:r>
      <w:proofErr w:type="spellEnd"/>
      <w:r w:rsidRPr="006F40C1">
        <w:rPr>
          <w:color w:val="000000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1 см"/>
        </w:smartTagPr>
        <w:r w:rsidRPr="006F40C1">
          <w:rPr>
            <w:color w:val="000000"/>
            <w:sz w:val="24"/>
            <w:szCs w:val="24"/>
          </w:rPr>
          <w:t>1 см</w:t>
        </w:r>
      </w:smartTag>
      <w:r w:rsidRPr="006F40C1">
        <w:rPr>
          <w:color w:val="000000"/>
          <w:sz w:val="24"/>
          <w:szCs w:val="24"/>
        </w:rPr>
        <w:t xml:space="preserve">. </w:t>
      </w:r>
      <w:proofErr w:type="spellStart"/>
      <w:r w:rsidRPr="006F40C1">
        <w:rPr>
          <w:color w:val="000000"/>
          <w:sz w:val="24"/>
          <w:szCs w:val="24"/>
        </w:rPr>
        <w:t>Який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правильний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діагноз</w:t>
      </w:r>
      <w:proofErr w:type="spellEnd"/>
      <w:r w:rsidRPr="006F40C1">
        <w:rPr>
          <w:color w:val="000000"/>
          <w:sz w:val="24"/>
          <w:szCs w:val="24"/>
        </w:rPr>
        <w:t xml:space="preserve">? </w:t>
      </w:r>
    </w:p>
    <w:p w14:paraId="1B696F50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кістки</w:t>
      </w:r>
    </w:p>
    <w:p w14:paraId="36E00736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</w:p>
    <w:p w14:paraId="4B817078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суглобового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3FC47ADE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артрит </w:t>
      </w:r>
      <w:proofErr w:type="spellStart"/>
      <w:r w:rsidRPr="006F40C1">
        <w:rPr>
          <w:snapToGrid w:val="0"/>
          <w:color w:val="000000"/>
          <w:sz w:val="24"/>
          <w:szCs w:val="24"/>
        </w:rPr>
        <w:t>СНЩС</w:t>
      </w:r>
      <w:proofErr w:type="spellEnd"/>
    </w:p>
    <w:p w14:paraId="6FAA773A" w14:textId="77777777" w:rsidR="0006220B" w:rsidRPr="006F40C1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Гематома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підочноямкової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області</w:t>
      </w:r>
      <w:proofErr w:type="spellEnd"/>
    </w:p>
    <w:p w14:paraId="79ACF171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8</w:t>
      </w:r>
    </w:p>
    <w:p w14:paraId="7AB7622D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У хворого </w:t>
      </w:r>
      <w:proofErr w:type="spellStart"/>
      <w:r w:rsidRPr="006F40C1">
        <w:rPr>
          <w:snapToGrid w:val="0"/>
          <w:color w:val="000000"/>
          <w:sz w:val="24"/>
          <w:szCs w:val="24"/>
        </w:rPr>
        <w:t>діагностовано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злам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Скарги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 </w:t>
      </w:r>
      <w:proofErr w:type="spellStart"/>
      <w:r w:rsidRPr="006F40C1">
        <w:rPr>
          <w:snapToGrid w:val="0"/>
          <w:color w:val="000000"/>
          <w:sz w:val="24"/>
          <w:szCs w:val="24"/>
        </w:rPr>
        <w:t>затерпання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губи та </w:t>
      </w:r>
      <w:proofErr w:type="spellStart"/>
      <w:r w:rsidRPr="006F40C1">
        <w:rPr>
          <w:snapToGrid w:val="0"/>
          <w:color w:val="000000"/>
          <w:sz w:val="24"/>
          <w:szCs w:val="24"/>
        </w:rPr>
        <w:t>крила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носа. </w:t>
      </w:r>
      <w:proofErr w:type="spellStart"/>
      <w:r w:rsidRPr="006F40C1">
        <w:rPr>
          <w:snapToGrid w:val="0"/>
          <w:color w:val="000000"/>
          <w:sz w:val="24"/>
          <w:szCs w:val="24"/>
        </w:rPr>
        <w:t>Чому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при </w:t>
      </w:r>
      <w:proofErr w:type="spellStart"/>
      <w:r w:rsidRPr="006F40C1">
        <w:rPr>
          <w:snapToGrid w:val="0"/>
          <w:color w:val="000000"/>
          <w:sz w:val="24"/>
          <w:szCs w:val="24"/>
        </w:rPr>
        <w:t>зламі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констатується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затерпання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? </w:t>
      </w:r>
    </w:p>
    <w:p w14:paraId="683E485D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Перетискається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нерв. </w:t>
      </w:r>
    </w:p>
    <w:p w14:paraId="386B06E8" w14:textId="77777777" w:rsidR="0006220B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Перетискається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нерв. </w:t>
      </w:r>
    </w:p>
    <w:p w14:paraId="7CF4B411" w14:textId="77777777" w:rsidR="0006220B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Перетискається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носо-різцевий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нерв. </w:t>
      </w:r>
    </w:p>
    <w:p w14:paraId="52ACDC72" w14:textId="77777777" w:rsidR="0006220B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lastRenderedPageBreak/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Перетискається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щічний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нерв. </w:t>
      </w:r>
    </w:p>
    <w:p w14:paraId="4C91ED63" w14:textId="77777777" w:rsidR="0006220B" w:rsidRPr="006F40C1" w:rsidRDefault="0006220B" w:rsidP="0006220B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Перетискається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лицевий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нерв. </w:t>
      </w:r>
    </w:p>
    <w:p w14:paraId="154CBEFE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9</w:t>
      </w:r>
    </w:p>
    <w:p w14:paraId="3C47C973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3F3CE6">
        <w:rPr>
          <w:snapToGrid w:val="0"/>
          <w:color w:val="000000"/>
          <w:sz w:val="24"/>
          <w:szCs w:val="24"/>
          <w:lang w:val="uk-UA"/>
        </w:rPr>
        <w:t xml:space="preserve">Хворий К. звернувся в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щелепно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-лицеве відділення зі скаргами на біль, набрякання в ділянці правої підочної ділянки та правої виличної ділянки, оніміння шкіри в ділянці правої половини верхньої губи, кровотечі з носа. З анамнезу вияснили, що дані симптоми з’явились після падіння та удару цією ділянкою. </w:t>
      </w:r>
      <w:r w:rsidRPr="006F40C1">
        <w:rPr>
          <w:snapToGrid w:val="0"/>
          <w:color w:val="000000"/>
          <w:sz w:val="24"/>
          <w:szCs w:val="24"/>
        </w:rPr>
        <w:t xml:space="preserve">Яке </w:t>
      </w:r>
      <w:proofErr w:type="spellStart"/>
      <w:r w:rsidRPr="006F40C1">
        <w:rPr>
          <w:snapToGrid w:val="0"/>
          <w:color w:val="000000"/>
          <w:sz w:val="24"/>
          <w:szCs w:val="24"/>
        </w:rPr>
        <w:t>захворювання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слід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запідозрити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даного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пацієнта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? </w:t>
      </w:r>
    </w:p>
    <w:p w14:paraId="29081CF1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 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374B0D10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LeFortI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.</w:t>
      </w:r>
    </w:p>
    <w:p w14:paraId="5540EB8A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LeFortII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3698E6F9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Le </w:t>
      </w:r>
      <w:proofErr w:type="spellStart"/>
      <w:r w:rsidRPr="006F40C1">
        <w:rPr>
          <w:snapToGrid w:val="0"/>
          <w:color w:val="000000"/>
          <w:sz w:val="24"/>
          <w:szCs w:val="24"/>
        </w:rPr>
        <w:t>Fort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III.</w:t>
      </w:r>
    </w:p>
    <w:p w14:paraId="22E1B022" w14:textId="77777777" w:rsidR="0006220B" w:rsidRPr="006F40C1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носа. </w:t>
      </w:r>
    </w:p>
    <w:p w14:paraId="472EBB61" w14:textId="77777777" w:rsidR="0006220B" w:rsidRPr="00DC0FCB" w:rsidRDefault="0006220B" w:rsidP="0006220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  <w:r>
        <w:rPr>
          <w:b/>
          <w:sz w:val="24"/>
          <w:szCs w:val="24"/>
          <w:lang w:val="uk-UA"/>
        </w:rPr>
        <w:t>0</w:t>
      </w:r>
    </w:p>
    <w:p w14:paraId="66D74676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06220B">
        <w:rPr>
          <w:snapToGrid w:val="0"/>
          <w:color w:val="000000"/>
          <w:sz w:val="24"/>
          <w:szCs w:val="24"/>
          <w:lang w:val="uk-UA"/>
        </w:rPr>
        <w:t xml:space="preserve">Хворий В., після отримання травми скаржиться на обмежене відкривання рота, кровотечу з </w:t>
      </w:r>
      <w:proofErr w:type="spellStart"/>
      <w:r w:rsidRPr="0006220B">
        <w:rPr>
          <w:snapToGrid w:val="0"/>
          <w:color w:val="000000"/>
          <w:sz w:val="24"/>
          <w:szCs w:val="24"/>
          <w:lang w:val="uk-UA"/>
        </w:rPr>
        <w:t>носа.оніміння</w:t>
      </w:r>
      <w:proofErr w:type="spellEnd"/>
      <w:r w:rsidRPr="0006220B">
        <w:rPr>
          <w:snapToGrid w:val="0"/>
          <w:color w:val="000000"/>
          <w:sz w:val="24"/>
          <w:szCs w:val="24"/>
          <w:lang w:val="uk-UA"/>
        </w:rPr>
        <w:t xml:space="preserve"> шкіри підочної ділянки і нижньої повіки. </w:t>
      </w:r>
      <w:r w:rsidRPr="003F3CE6">
        <w:rPr>
          <w:snapToGrid w:val="0"/>
          <w:color w:val="000000"/>
          <w:sz w:val="24"/>
          <w:szCs w:val="24"/>
          <w:lang w:val="uk-UA"/>
        </w:rPr>
        <w:t xml:space="preserve">Об’єктивно: спостерігається деформація обличчя за рахунок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западіння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 м’яких тканин виличної ділянки зліва, наявність симптому “сходинка” в середній частині лівого нижнього краю очниці і в ділянці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вилично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-альвеолярного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гребеня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Поставте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діагноз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6BB70EFB" w14:textId="77777777" w:rsidR="0006220B" w:rsidRDefault="0006220B" w:rsidP="0006220B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із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уламків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8C6A586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правої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без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уламків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27C8E6B7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Лефор</w:t>
      </w:r>
      <w:proofErr w:type="spellEnd"/>
      <w:r w:rsidRPr="006F40C1">
        <w:rPr>
          <w:snapToGrid w:val="0"/>
          <w:color w:val="000000"/>
          <w:sz w:val="24"/>
          <w:szCs w:val="24"/>
        </w:rPr>
        <w:t>-І .</w:t>
      </w:r>
    </w:p>
    <w:p w14:paraId="6147B692" w14:textId="77777777" w:rsidR="0006220B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Лефор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– </w:t>
      </w:r>
      <w:proofErr w:type="spellStart"/>
      <w:r w:rsidRPr="006F40C1">
        <w:rPr>
          <w:snapToGrid w:val="0"/>
          <w:color w:val="000000"/>
          <w:sz w:val="24"/>
          <w:szCs w:val="24"/>
        </w:rPr>
        <w:t>ІІ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.</w:t>
      </w:r>
    </w:p>
    <w:p w14:paraId="1733F2CE" w14:textId="77777777" w:rsidR="0006220B" w:rsidRPr="006F40C1" w:rsidRDefault="0006220B" w:rsidP="0006220B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дуги.</w:t>
      </w:r>
    </w:p>
    <w:p w14:paraId="3EF694AA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14B210B5" w14:textId="4B7426C3" w:rsidR="002034CC" w:rsidRPr="00A2340E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 w:rsidR="003F3CE6"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4FC566EF" w14:textId="111EBC18" w:rsidR="002034CC" w:rsidRPr="00FC14F5" w:rsidRDefault="003F3CE6" w:rsidP="002034C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 w:rsidR="002034CC">
        <w:rPr>
          <w:sz w:val="24"/>
          <w:szCs w:val="24"/>
          <w:lang w:val="uk-UA"/>
        </w:rPr>
        <w:t xml:space="preserve">. </w:t>
      </w:r>
      <w:proofErr w:type="spellStart"/>
      <w:r w:rsidR="002034CC" w:rsidRPr="00EB0C0F">
        <w:rPr>
          <w:sz w:val="24"/>
          <w:szCs w:val="24"/>
          <w:lang w:val="uk-UA"/>
        </w:rPr>
        <w:t>http</w:t>
      </w:r>
      <w:proofErr w:type="spellEnd"/>
      <w:r w:rsidR="002034CC" w:rsidRPr="00EB0C0F">
        <w:rPr>
          <w:sz w:val="24"/>
          <w:szCs w:val="24"/>
          <w:lang w:val="uk-UA"/>
        </w:rPr>
        <w:t>://</w:t>
      </w:r>
      <w:proofErr w:type="spellStart"/>
      <w:r w:rsidR="002034CC" w:rsidRPr="00EB0C0F">
        <w:rPr>
          <w:sz w:val="24"/>
          <w:szCs w:val="24"/>
          <w:lang w:val="uk-UA"/>
        </w:rPr>
        <w:t>stomatologist.org</w:t>
      </w:r>
      <w:proofErr w:type="spellEnd"/>
    </w:p>
    <w:p w14:paraId="630ABBA9" w14:textId="77777777" w:rsidR="002034CC" w:rsidRPr="00294228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2DCE1E42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576B97FA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55B22F08" w14:textId="77777777" w:rsidR="0006220B" w:rsidRDefault="0006220B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1E4F">
        <w:rPr>
          <w:rFonts w:ascii="Times New Roman" w:hAnsi="Times New Roman"/>
          <w:sz w:val="24"/>
          <w:szCs w:val="24"/>
          <w:lang w:eastAsia="ru-RU"/>
        </w:rPr>
        <w:t>Клас</w:t>
      </w:r>
      <w:r>
        <w:rPr>
          <w:rFonts w:ascii="Times New Roman" w:hAnsi="Times New Roman"/>
          <w:sz w:val="24"/>
          <w:szCs w:val="24"/>
          <w:lang w:eastAsia="ru-RU"/>
        </w:rPr>
        <w:t>ифікація переломів виличної кістки</w:t>
      </w:r>
      <w:r w:rsidRPr="000F1E4F">
        <w:rPr>
          <w:rFonts w:ascii="Times New Roman" w:hAnsi="Times New Roman"/>
          <w:sz w:val="24"/>
          <w:szCs w:val="24"/>
          <w:lang w:eastAsia="ru-RU"/>
        </w:rPr>
        <w:t>.</w:t>
      </w:r>
    </w:p>
    <w:p w14:paraId="2FC31E3F" w14:textId="77777777" w:rsidR="0006220B" w:rsidRDefault="0006220B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Перелом виличної кістки і дуги. Клініка,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діагностика,лікування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6B6C36A5" w14:textId="77777777" w:rsidR="0006220B" w:rsidRDefault="0006220B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Класифікація переломів кісток носа.</w:t>
      </w:r>
    </w:p>
    <w:p w14:paraId="31793707" w14:textId="77777777" w:rsidR="0006220B" w:rsidRPr="000F1E4F" w:rsidRDefault="0006220B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Переломи кісток носа. Клініка, діагностика, лікування.</w:t>
      </w:r>
    </w:p>
    <w:p w14:paraId="1240CE5A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5B391F1F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396BCC97" w14:textId="77777777" w:rsidR="002034CC" w:rsidRDefault="002034CC" w:rsidP="00A87B2A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1BA50DFC" w14:textId="77777777" w:rsidR="002034CC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26163292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C9EE374" w14:textId="77777777" w:rsidR="002034CC" w:rsidRPr="00294228" w:rsidRDefault="002034CC" w:rsidP="00A87B2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1AE08825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32D3B561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7EE21E14" w14:textId="77777777" w:rsidR="002034CC" w:rsidRPr="0006220B" w:rsidRDefault="002034CC" w:rsidP="0006220B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06220B">
        <w:rPr>
          <w:b/>
          <w:bCs/>
          <w:sz w:val="24"/>
          <w:szCs w:val="24"/>
          <w:lang w:val="uk-UA"/>
        </w:rPr>
        <w:t xml:space="preserve">Переломи верхньої щелепи, виличних кісток і дуг, носових кісток, вогнепальні травми </w:t>
      </w:r>
      <w:proofErr w:type="spellStart"/>
      <w:r w:rsidR="0006220B">
        <w:rPr>
          <w:b/>
          <w:bCs/>
          <w:sz w:val="24"/>
          <w:szCs w:val="24"/>
          <w:lang w:val="uk-UA"/>
        </w:rPr>
        <w:t>ЩЛД</w:t>
      </w:r>
      <w:proofErr w:type="spellEnd"/>
      <w:r w:rsidR="0006220B">
        <w:rPr>
          <w:b/>
          <w:bCs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43A8EF49" w14:textId="77777777" w:rsidR="00590CDD" w:rsidRDefault="00590CDD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42F08D79" w14:textId="77777777" w:rsidR="002034CC" w:rsidRPr="0006220B" w:rsidRDefault="00F96810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  <w:r>
        <w:rPr>
          <w:noProof/>
        </w:rPr>
        <w:lastRenderedPageBreak/>
        <w:drawing>
          <wp:inline distT="0" distB="0" distL="0" distR="0" wp14:anchorId="0FDAEBB2" wp14:editId="5C90C1B0">
            <wp:extent cx="6219825" cy="2771209"/>
            <wp:effectExtent l="19050" t="0" r="9525" b="0"/>
            <wp:docPr id="1" name="Рисунок 0" descr="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2771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03F83" w14:textId="77777777" w:rsidR="002034CC" w:rsidRDefault="002034CC" w:rsidP="002034CC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6A415549" w14:textId="77777777" w:rsidR="002034CC" w:rsidRPr="007304E2" w:rsidRDefault="002034CC" w:rsidP="002034CC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7304E2">
        <w:rPr>
          <w:bCs/>
          <w:color w:val="000000"/>
          <w:sz w:val="24"/>
          <w:szCs w:val="24"/>
          <w:lang w:val="uk-UA"/>
        </w:rPr>
        <w:t>метоли</w:t>
      </w:r>
      <w:proofErr w:type="spellEnd"/>
      <w:r w:rsidRPr="007304E2">
        <w:rPr>
          <w:bCs/>
          <w:color w:val="000000"/>
          <w:sz w:val="24"/>
          <w:szCs w:val="24"/>
          <w:lang w:val="uk-UA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6771C369" w14:textId="77777777" w:rsidR="002034CC" w:rsidRPr="008B0CA1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12627095" w14:textId="77777777" w:rsidR="002034CC" w:rsidRPr="00326626" w:rsidRDefault="002034CC" w:rsidP="002034C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6585CB02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proofErr w:type="spellStart"/>
      <w:r w:rsidRPr="006F40C1">
        <w:rPr>
          <w:snapToGrid w:val="0"/>
          <w:color w:val="000000"/>
          <w:sz w:val="24"/>
          <w:szCs w:val="24"/>
        </w:rPr>
        <w:t>Хворий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Д., </w:t>
      </w:r>
      <w:proofErr w:type="spellStart"/>
      <w:r w:rsidRPr="006F40C1">
        <w:rPr>
          <w:snapToGrid w:val="0"/>
          <w:color w:val="000000"/>
          <w:sz w:val="24"/>
          <w:szCs w:val="24"/>
        </w:rPr>
        <w:t>після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скаржиться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 </w:t>
      </w:r>
      <w:proofErr w:type="spellStart"/>
      <w:r w:rsidRPr="006F40C1">
        <w:rPr>
          <w:snapToGrid w:val="0"/>
          <w:color w:val="000000"/>
          <w:sz w:val="24"/>
          <w:szCs w:val="24"/>
        </w:rPr>
        <w:t>деформацію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спинки носа,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кровотечу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з носа, набряк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м’яких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тканин. </w:t>
      </w:r>
      <w:proofErr w:type="spellStart"/>
      <w:r w:rsidRPr="006F40C1">
        <w:rPr>
          <w:snapToGrid w:val="0"/>
          <w:color w:val="000000"/>
          <w:sz w:val="24"/>
          <w:szCs w:val="24"/>
        </w:rPr>
        <w:t>Об’єктивно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: </w:t>
      </w:r>
      <w:proofErr w:type="spellStart"/>
      <w:r w:rsidRPr="006F40C1">
        <w:rPr>
          <w:snapToGrid w:val="0"/>
          <w:color w:val="000000"/>
          <w:sz w:val="24"/>
          <w:szCs w:val="24"/>
        </w:rPr>
        <w:t>спостерігається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різко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болючий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набряк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м’яких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тканин в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носа, при </w:t>
      </w:r>
      <w:proofErr w:type="spellStart"/>
      <w:r w:rsidRPr="006F40C1">
        <w:rPr>
          <w:snapToGrid w:val="0"/>
          <w:color w:val="000000"/>
          <w:sz w:val="24"/>
          <w:szCs w:val="24"/>
        </w:rPr>
        <w:t>пальпації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–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кісткові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виступи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 у </w:t>
      </w:r>
      <w:proofErr w:type="spellStart"/>
      <w:r w:rsidRPr="006F40C1">
        <w:rPr>
          <w:snapToGrid w:val="0"/>
          <w:color w:val="000000"/>
          <w:sz w:val="24"/>
          <w:szCs w:val="24"/>
        </w:rPr>
        <w:t>його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основи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Поставте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діагноз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58CA057C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лобних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і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носа.</w:t>
      </w:r>
    </w:p>
    <w:p w14:paraId="59414641" w14:textId="77777777" w:rsidR="00A87B2A" w:rsidRDefault="00A87B2A" w:rsidP="00A87B2A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носа.</w:t>
      </w:r>
    </w:p>
    <w:p w14:paraId="38310E25" w14:textId="77777777" w:rsidR="00A87B2A" w:rsidRDefault="00A87B2A" w:rsidP="00A87B2A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Перелом носового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лобної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4CF875CF" w14:textId="77777777" w:rsidR="00A87B2A" w:rsidRDefault="00A87B2A" w:rsidP="00A87B2A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>Г) Перелом перегородки носа</w:t>
      </w:r>
    </w:p>
    <w:p w14:paraId="72CC7444" w14:textId="77777777" w:rsidR="00A87B2A" w:rsidRPr="006F40C1" w:rsidRDefault="00A87B2A" w:rsidP="00A87B2A">
      <w:pPr>
        <w:rPr>
          <w:b/>
          <w:bCs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Лефор</w:t>
      </w:r>
      <w:proofErr w:type="spellEnd"/>
      <w:r w:rsidRPr="006F40C1">
        <w:rPr>
          <w:snapToGrid w:val="0"/>
          <w:color w:val="000000"/>
          <w:sz w:val="24"/>
          <w:szCs w:val="24"/>
        </w:rPr>
        <w:t>-І.</w:t>
      </w:r>
    </w:p>
    <w:p w14:paraId="28954E63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2</w:t>
      </w:r>
    </w:p>
    <w:p w14:paraId="02ED0535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У хворого, </w:t>
      </w:r>
      <w:proofErr w:type="spellStart"/>
      <w:r w:rsidRPr="006F40C1">
        <w:rPr>
          <w:snapToGrid w:val="0"/>
          <w:color w:val="000000"/>
          <w:sz w:val="24"/>
          <w:szCs w:val="24"/>
        </w:rPr>
        <w:t>який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отримав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2 </w:t>
      </w:r>
      <w:proofErr w:type="spellStart"/>
      <w:r w:rsidRPr="006F40C1">
        <w:rPr>
          <w:snapToGrid w:val="0"/>
          <w:color w:val="000000"/>
          <w:sz w:val="24"/>
          <w:szCs w:val="24"/>
        </w:rPr>
        <w:t>місяці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тому травму </w:t>
      </w:r>
      <w:proofErr w:type="spellStart"/>
      <w:r w:rsidRPr="006F40C1">
        <w:rPr>
          <w:snapToGrid w:val="0"/>
          <w:color w:val="000000"/>
          <w:sz w:val="24"/>
          <w:szCs w:val="24"/>
        </w:rPr>
        <w:t>обличчя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діагностовано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закритий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злам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із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значним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до </w:t>
      </w:r>
      <w:proofErr w:type="spellStart"/>
      <w:r w:rsidRPr="006F40C1">
        <w:rPr>
          <w:snapToGrid w:val="0"/>
          <w:color w:val="000000"/>
          <w:sz w:val="24"/>
          <w:szCs w:val="24"/>
        </w:rPr>
        <w:t>середини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Для </w:t>
      </w:r>
      <w:proofErr w:type="spellStart"/>
      <w:r w:rsidRPr="006F40C1">
        <w:rPr>
          <w:snapToGrid w:val="0"/>
          <w:color w:val="000000"/>
          <w:sz w:val="24"/>
          <w:szCs w:val="24"/>
        </w:rPr>
        <w:t>її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репозиції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вибрано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позаротовий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апаратний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метод. </w:t>
      </w:r>
      <w:proofErr w:type="spellStart"/>
      <w:r w:rsidRPr="006F40C1">
        <w:rPr>
          <w:snapToGrid w:val="0"/>
          <w:color w:val="000000"/>
          <w:sz w:val="24"/>
          <w:szCs w:val="24"/>
        </w:rPr>
        <w:t>Який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пристрій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для </w:t>
      </w:r>
      <w:proofErr w:type="spellStart"/>
      <w:r w:rsidRPr="006F40C1">
        <w:rPr>
          <w:snapToGrid w:val="0"/>
          <w:color w:val="000000"/>
          <w:sz w:val="24"/>
          <w:szCs w:val="24"/>
        </w:rPr>
        <w:t>цього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слід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застосувати</w:t>
      </w:r>
      <w:proofErr w:type="spellEnd"/>
      <w:r w:rsidRPr="006F40C1">
        <w:rPr>
          <w:snapToGrid w:val="0"/>
          <w:color w:val="000000"/>
          <w:sz w:val="24"/>
          <w:szCs w:val="24"/>
        </w:rPr>
        <w:t>?</w:t>
      </w:r>
    </w:p>
    <w:p w14:paraId="59ED828B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Апарат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Ю.Брагіна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07B5E27F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Апарат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В.Рудько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7BEDE01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</w:t>
      </w:r>
      <w:proofErr w:type="spellStart"/>
      <w:r w:rsidRPr="006F40C1">
        <w:rPr>
          <w:snapToGrid w:val="0"/>
          <w:color w:val="000000"/>
          <w:sz w:val="24"/>
          <w:szCs w:val="24"/>
        </w:rPr>
        <w:t>Апарат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Я. </w:t>
      </w:r>
      <w:proofErr w:type="spellStart"/>
      <w:r w:rsidRPr="006F40C1">
        <w:rPr>
          <w:snapToGrid w:val="0"/>
          <w:color w:val="000000"/>
          <w:sz w:val="24"/>
          <w:szCs w:val="24"/>
        </w:rPr>
        <w:t>Збаржа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2057AB3A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Пристрій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Ю. </w:t>
      </w:r>
      <w:proofErr w:type="spellStart"/>
      <w:r w:rsidRPr="006F40C1">
        <w:rPr>
          <w:snapToGrid w:val="0"/>
          <w:color w:val="000000"/>
          <w:sz w:val="24"/>
          <w:szCs w:val="24"/>
        </w:rPr>
        <w:t>Гершуні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5E5081E5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Арарат </w:t>
      </w:r>
      <w:proofErr w:type="spellStart"/>
      <w:r w:rsidRPr="006F40C1">
        <w:rPr>
          <w:snapToGrid w:val="0"/>
          <w:color w:val="000000"/>
          <w:sz w:val="24"/>
          <w:szCs w:val="24"/>
        </w:rPr>
        <w:t>А.Скагера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51942660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 xml:space="preserve">Задача № </w:t>
      </w:r>
      <w:r>
        <w:rPr>
          <w:b/>
          <w:sz w:val="24"/>
          <w:szCs w:val="24"/>
          <w:lang w:val="uk-UA"/>
        </w:rPr>
        <w:t>3</w:t>
      </w:r>
    </w:p>
    <w:p w14:paraId="3B911834" w14:textId="77777777" w:rsidR="00A87B2A" w:rsidRPr="003F3CE6" w:rsidRDefault="00A87B2A" w:rsidP="00A87B2A">
      <w:pPr>
        <w:rPr>
          <w:snapToGrid w:val="0"/>
          <w:color w:val="000000"/>
          <w:sz w:val="24"/>
          <w:szCs w:val="24"/>
          <w:lang w:val="uk-UA"/>
        </w:rPr>
      </w:pPr>
      <w:r w:rsidRPr="00A87B2A">
        <w:rPr>
          <w:snapToGrid w:val="0"/>
          <w:color w:val="000000"/>
          <w:sz w:val="24"/>
          <w:szCs w:val="24"/>
          <w:lang w:val="uk-UA"/>
        </w:rPr>
        <w:t xml:space="preserve">Хворий 40 років госпіталізований в стаціонар після автоаварії зі скаргами на асиметрію обличчя після травми та обмеження відкривання рота. </w:t>
      </w:r>
      <w:r w:rsidRPr="003F3CE6">
        <w:rPr>
          <w:snapToGrid w:val="0"/>
          <w:color w:val="000000"/>
          <w:sz w:val="24"/>
          <w:szCs w:val="24"/>
          <w:lang w:val="uk-UA"/>
        </w:rPr>
        <w:t xml:space="preserve">Об’єктивно: клінічно та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рентгенгологічно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 відмічається перелом виличної кістки. Який з </w:t>
      </w:r>
      <w:proofErr w:type="spellStart"/>
      <w:r w:rsidRPr="003F3CE6">
        <w:rPr>
          <w:snapToGrid w:val="0"/>
          <w:color w:val="000000"/>
          <w:sz w:val="24"/>
          <w:szCs w:val="24"/>
          <w:lang w:val="uk-UA"/>
        </w:rPr>
        <w:t>інструментаріїв</w:t>
      </w:r>
      <w:proofErr w:type="spellEnd"/>
      <w:r w:rsidRPr="003F3CE6">
        <w:rPr>
          <w:snapToGrid w:val="0"/>
          <w:color w:val="000000"/>
          <w:sz w:val="24"/>
          <w:szCs w:val="24"/>
          <w:lang w:val="uk-UA"/>
        </w:rPr>
        <w:t xml:space="preserve"> можна використати для репозиції виличної кістки?</w:t>
      </w:r>
    </w:p>
    <w:p w14:paraId="485A48E0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Гачок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Лімберга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4AAA85E0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</w:t>
      </w:r>
      <w:proofErr w:type="spellStart"/>
      <w:r w:rsidRPr="006F40C1">
        <w:rPr>
          <w:snapToGrid w:val="0"/>
          <w:color w:val="000000"/>
          <w:sz w:val="24"/>
          <w:szCs w:val="24"/>
        </w:rPr>
        <w:t>Елеватор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Леклюза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0ADECDAD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В)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Кісткові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кусачки.</w:t>
      </w:r>
    </w:p>
    <w:p w14:paraId="20851D86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Прямий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елеватор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2DCA4F95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Д) </w:t>
      </w:r>
      <w:proofErr w:type="spellStart"/>
      <w:r w:rsidRPr="006F40C1">
        <w:rPr>
          <w:snapToGrid w:val="0"/>
          <w:color w:val="000000"/>
          <w:sz w:val="24"/>
          <w:szCs w:val="24"/>
        </w:rPr>
        <w:t>Елеватор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під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кутом.</w:t>
      </w:r>
    </w:p>
    <w:p w14:paraId="455BDFEB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4</w:t>
      </w:r>
    </w:p>
    <w:p w14:paraId="70AA1D93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proofErr w:type="spellStart"/>
      <w:r w:rsidRPr="006F40C1">
        <w:rPr>
          <w:snapToGrid w:val="0"/>
          <w:color w:val="000000"/>
          <w:sz w:val="24"/>
          <w:szCs w:val="24"/>
        </w:rPr>
        <w:lastRenderedPageBreak/>
        <w:t>Пацієнт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30 </w:t>
      </w:r>
      <w:proofErr w:type="spellStart"/>
      <w:r w:rsidRPr="006F40C1">
        <w:rPr>
          <w:snapToGrid w:val="0"/>
          <w:color w:val="000000"/>
          <w:sz w:val="24"/>
          <w:szCs w:val="24"/>
        </w:rPr>
        <w:t>років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був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побитий </w:t>
      </w:r>
      <w:proofErr w:type="spellStart"/>
      <w:r w:rsidRPr="006F40C1">
        <w:rPr>
          <w:snapToGrid w:val="0"/>
          <w:color w:val="000000"/>
          <w:sz w:val="24"/>
          <w:szCs w:val="24"/>
        </w:rPr>
        <w:t>невідомим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Скаржиться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 </w:t>
      </w:r>
      <w:proofErr w:type="spellStart"/>
      <w:r w:rsidRPr="006F40C1">
        <w:rPr>
          <w:snapToGrid w:val="0"/>
          <w:color w:val="000000"/>
          <w:sz w:val="24"/>
          <w:szCs w:val="24"/>
        </w:rPr>
        <w:t>обмежене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відкрівання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рота . </w:t>
      </w:r>
      <w:proofErr w:type="spellStart"/>
      <w:r w:rsidRPr="006F40C1">
        <w:rPr>
          <w:snapToGrid w:val="0"/>
          <w:color w:val="000000"/>
          <w:sz w:val="24"/>
          <w:szCs w:val="24"/>
        </w:rPr>
        <w:t>Звернувся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до </w:t>
      </w:r>
      <w:proofErr w:type="spellStart"/>
      <w:r w:rsidRPr="006F40C1">
        <w:rPr>
          <w:snapToGrid w:val="0"/>
          <w:color w:val="000000"/>
          <w:sz w:val="24"/>
          <w:szCs w:val="24"/>
        </w:rPr>
        <w:t>лікаря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через 4 дня </w:t>
      </w:r>
      <w:proofErr w:type="spellStart"/>
      <w:r w:rsidRPr="006F40C1">
        <w:rPr>
          <w:snapToGrid w:val="0"/>
          <w:color w:val="000000"/>
          <w:sz w:val="24"/>
          <w:szCs w:val="24"/>
        </w:rPr>
        <w:t>після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Об-но: </w:t>
      </w:r>
      <w:proofErr w:type="spellStart"/>
      <w:r w:rsidRPr="006F40C1">
        <w:rPr>
          <w:snapToGrid w:val="0"/>
          <w:color w:val="000000"/>
          <w:sz w:val="24"/>
          <w:szCs w:val="24"/>
        </w:rPr>
        <w:t>асиметрія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обличчя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за </w:t>
      </w:r>
      <w:proofErr w:type="spellStart"/>
      <w:r w:rsidRPr="006F40C1">
        <w:rPr>
          <w:snapToGrid w:val="0"/>
          <w:color w:val="000000"/>
          <w:sz w:val="24"/>
          <w:szCs w:val="24"/>
        </w:rPr>
        <w:t>рахунок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наявності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“ямки” в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правої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дуги. </w:t>
      </w:r>
      <w:proofErr w:type="spellStart"/>
      <w:r w:rsidRPr="006F40C1">
        <w:rPr>
          <w:snapToGrid w:val="0"/>
          <w:color w:val="000000"/>
          <w:sz w:val="24"/>
          <w:szCs w:val="24"/>
        </w:rPr>
        <w:t>Шкіра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кольорі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незмінена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пальпація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слабоболісна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Відмічяється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обмеження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відкрівання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рота. </w:t>
      </w:r>
      <w:proofErr w:type="spellStart"/>
      <w:r w:rsidRPr="006F40C1">
        <w:rPr>
          <w:snapToGrid w:val="0"/>
          <w:color w:val="000000"/>
          <w:sz w:val="24"/>
          <w:szCs w:val="24"/>
        </w:rPr>
        <w:t>Пальпація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правої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орбіти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безболісна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правого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-альвеолярного гребня </w:t>
      </w:r>
      <w:proofErr w:type="spellStart"/>
      <w:r w:rsidRPr="006F40C1">
        <w:rPr>
          <w:snapToGrid w:val="0"/>
          <w:color w:val="000000"/>
          <w:sz w:val="24"/>
          <w:szCs w:val="24"/>
        </w:rPr>
        <w:t>безболісна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визначяються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чіткість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кісткових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контурів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493D7D20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правої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  <w:proofErr w:type="spellStart"/>
      <w:r w:rsidRPr="006F40C1">
        <w:rPr>
          <w:snapToGrid w:val="0"/>
          <w:color w:val="000000"/>
          <w:sz w:val="24"/>
          <w:szCs w:val="24"/>
        </w:rPr>
        <w:t>зі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зміщенням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56F5FDAE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-Б)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правого </w:t>
      </w:r>
      <w:proofErr w:type="spellStart"/>
      <w:r w:rsidRPr="006F40C1">
        <w:rPr>
          <w:snapToGrid w:val="0"/>
          <w:color w:val="000000"/>
          <w:sz w:val="24"/>
          <w:szCs w:val="24"/>
        </w:rPr>
        <w:t>мищелка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3611D9DF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правої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кісткі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5E01BCC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за Ле Фор </w:t>
      </w:r>
      <w:proofErr w:type="spellStart"/>
      <w:r w:rsidRPr="006F40C1">
        <w:rPr>
          <w:snapToGrid w:val="0"/>
          <w:color w:val="000000"/>
          <w:sz w:val="24"/>
          <w:szCs w:val="24"/>
        </w:rPr>
        <w:t>ІІ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1974E81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-Д)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Травматичний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вінценосного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04AB8C33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5</w:t>
      </w:r>
    </w:p>
    <w:p w14:paraId="442E3221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Хвора, 35 </w:t>
      </w:r>
      <w:proofErr w:type="spellStart"/>
      <w:r w:rsidRPr="006F40C1">
        <w:rPr>
          <w:snapToGrid w:val="0"/>
          <w:color w:val="000000"/>
          <w:sz w:val="24"/>
          <w:szCs w:val="24"/>
        </w:rPr>
        <w:t>років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скаржиться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 </w:t>
      </w:r>
      <w:proofErr w:type="spellStart"/>
      <w:r w:rsidRPr="006F40C1">
        <w:rPr>
          <w:snapToGrid w:val="0"/>
          <w:color w:val="000000"/>
          <w:sz w:val="24"/>
          <w:szCs w:val="24"/>
        </w:rPr>
        <w:t>припухлість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та </w:t>
      </w:r>
      <w:proofErr w:type="spellStart"/>
      <w:r w:rsidRPr="006F40C1">
        <w:rPr>
          <w:snapToGrid w:val="0"/>
          <w:color w:val="000000"/>
          <w:sz w:val="24"/>
          <w:szCs w:val="24"/>
        </w:rPr>
        <w:t>відсутність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чутливості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Де </w:t>
      </w:r>
      <w:proofErr w:type="spellStart"/>
      <w:r w:rsidRPr="006F40C1">
        <w:rPr>
          <w:snapToGrid w:val="0"/>
          <w:color w:val="000000"/>
          <w:sz w:val="24"/>
          <w:szCs w:val="24"/>
        </w:rPr>
        <w:t>кілька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днівтому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отримала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травму. </w:t>
      </w:r>
      <w:proofErr w:type="spellStart"/>
      <w:r w:rsidRPr="006F40C1">
        <w:rPr>
          <w:snapToGrid w:val="0"/>
          <w:color w:val="000000"/>
          <w:sz w:val="24"/>
          <w:szCs w:val="24"/>
        </w:rPr>
        <w:t>Свідомості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 </w:t>
      </w:r>
      <w:proofErr w:type="spellStart"/>
      <w:r w:rsidRPr="006F40C1">
        <w:rPr>
          <w:snapToGrid w:val="0"/>
          <w:color w:val="000000"/>
          <w:sz w:val="24"/>
          <w:szCs w:val="24"/>
        </w:rPr>
        <w:t>втрачала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нудоти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 </w:t>
      </w:r>
      <w:proofErr w:type="spellStart"/>
      <w:r w:rsidRPr="006F40C1">
        <w:rPr>
          <w:snapToGrid w:val="0"/>
          <w:color w:val="000000"/>
          <w:sz w:val="24"/>
          <w:szCs w:val="24"/>
        </w:rPr>
        <w:t>було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При </w:t>
      </w:r>
      <w:proofErr w:type="spellStart"/>
      <w:r w:rsidRPr="006F40C1">
        <w:rPr>
          <w:snapToGrid w:val="0"/>
          <w:color w:val="000000"/>
          <w:sz w:val="24"/>
          <w:szCs w:val="24"/>
        </w:rPr>
        <w:t>огляді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відмічається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набряк </w:t>
      </w:r>
      <w:proofErr w:type="spellStart"/>
      <w:r w:rsidRPr="006F40C1">
        <w:rPr>
          <w:snapToGrid w:val="0"/>
          <w:color w:val="000000"/>
          <w:sz w:val="24"/>
          <w:szCs w:val="24"/>
        </w:rPr>
        <w:t>м’яких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тканин в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крововилив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в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нижню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повіку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парестезія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шкіри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обмеження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відкривання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роту до </w:t>
      </w:r>
      <w:smartTag w:uri="urn:schemas-microsoft-com:office:smarttags" w:element="metricconverter">
        <w:smartTagPr>
          <w:attr w:name="ProductID" w:val="1,0 см"/>
        </w:smartTagPr>
        <w:r w:rsidRPr="006F40C1">
          <w:rPr>
            <w:snapToGrid w:val="0"/>
            <w:color w:val="000000"/>
            <w:sz w:val="24"/>
            <w:szCs w:val="24"/>
          </w:rPr>
          <w:t>1,0 см</w:t>
        </w:r>
      </w:smartTag>
      <w:r w:rsidRPr="006F40C1">
        <w:rPr>
          <w:snapToGrid w:val="0"/>
          <w:color w:val="000000"/>
          <w:sz w:val="24"/>
          <w:szCs w:val="24"/>
        </w:rPr>
        <w:t>, симптом “</w:t>
      </w:r>
      <w:proofErr w:type="spellStart"/>
      <w:r w:rsidRPr="006F40C1">
        <w:rPr>
          <w:snapToGrid w:val="0"/>
          <w:color w:val="000000"/>
          <w:sz w:val="24"/>
          <w:szCs w:val="24"/>
        </w:rPr>
        <w:t>сходинки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” по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нижньо-очничному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Порожнина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рота без </w:t>
      </w:r>
      <w:proofErr w:type="spellStart"/>
      <w:r w:rsidRPr="006F40C1">
        <w:rPr>
          <w:snapToGrid w:val="0"/>
          <w:color w:val="000000"/>
          <w:sz w:val="24"/>
          <w:szCs w:val="24"/>
        </w:rPr>
        <w:t>змін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Визначте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діагноз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3B45FF45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075EC765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Б)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вилицевої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5A14328D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типу.</w:t>
      </w:r>
    </w:p>
    <w:p w14:paraId="53E4224A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-Г)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передньої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стінки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гайморової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порожнини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72044D44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-Д) Гематома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</w:p>
    <w:p w14:paraId="2A15287C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6</w:t>
      </w:r>
    </w:p>
    <w:p w14:paraId="08BEDD6A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A87B2A">
        <w:rPr>
          <w:color w:val="000000"/>
          <w:sz w:val="24"/>
          <w:szCs w:val="24"/>
          <w:lang w:val="uk-UA"/>
        </w:rPr>
        <w:t xml:space="preserve">Хворий В., 62 років після отриманої 10 днів тому травми, скаржиться на утруднене відкриття роту, оніміння в </w:t>
      </w:r>
      <w:proofErr w:type="spellStart"/>
      <w:r w:rsidRPr="00A87B2A">
        <w:rPr>
          <w:color w:val="000000"/>
          <w:sz w:val="24"/>
          <w:szCs w:val="24"/>
          <w:lang w:val="uk-UA"/>
        </w:rPr>
        <w:t>підочноямковій</w:t>
      </w:r>
      <w:proofErr w:type="spellEnd"/>
      <w:r w:rsidRPr="00A87B2A">
        <w:rPr>
          <w:color w:val="000000"/>
          <w:sz w:val="24"/>
          <w:szCs w:val="24"/>
          <w:lang w:val="uk-UA"/>
        </w:rPr>
        <w:t xml:space="preserve"> області і в області верхньої губи зліва. </w:t>
      </w:r>
      <w:r w:rsidRPr="006F40C1">
        <w:rPr>
          <w:color w:val="000000"/>
          <w:sz w:val="24"/>
          <w:szCs w:val="24"/>
        </w:rPr>
        <w:t xml:space="preserve">При </w:t>
      </w:r>
      <w:proofErr w:type="spellStart"/>
      <w:r w:rsidRPr="006F40C1">
        <w:rPr>
          <w:color w:val="000000"/>
          <w:sz w:val="24"/>
          <w:szCs w:val="24"/>
        </w:rPr>
        <w:t>огляді</w:t>
      </w:r>
      <w:proofErr w:type="spellEnd"/>
      <w:r w:rsidRPr="006F40C1">
        <w:rPr>
          <w:color w:val="000000"/>
          <w:sz w:val="24"/>
          <w:szCs w:val="24"/>
        </w:rPr>
        <w:t xml:space="preserve">: </w:t>
      </w:r>
      <w:proofErr w:type="spellStart"/>
      <w:r w:rsidRPr="006F40C1">
        <w:rPr>
          <w:color w:val="000000"/>
          <w:sz w:val="24"/>
          <w:szCs w:val="24"/>
        </w:rPr>
        <w:t>шкірні</w:t>
      </w:r>
      <w:proofErr w:type="spellEnd"/>
      <w:r w:rsidRPr="006F40C1">
        <w:rPr>
          <w:color w:val="000000"/>
          <w:sz w:val="24"/>
          <w:szCs w:val="24"/>
        </w:rPr>
        <w:t xml:space="preserve"> покриви в </w:t>
      </w:r>
      <w:proofErr w:type="spellStart"/>
      <w:r w:rsidRPr="006F40C1">
        <w:rPr>
          <w:color w:val="000000"/>
          <w:sz w:val="24"/>
          <w:szCs w:val="24"/>
        </w:rPr>
        <w:t>кольор</w:t>
      </w:r>
      <w:proofErr w:type="spellEnd"/>
      <w:r w:rsidRPr="006F40C1">
        <w:rPr>
          <w:vanish/>
          <w:color w:val="000000"/>
          <w:sz w:val="24"/>
          <w:szCs w:val="24"/>
        </w:rPr>
        <w:t>і</w:t>
      </w:r>
      <w:r w:rsidRPr="006F40C1">
        <w:rPr>
          <w:color w:val="000000"/>
          <w:sz w:val="24"/>
          <w:szCs w:val="24"/>
        </w:rPr>
        <w:t xml:space="preserve"> не </w:t>
      </w:r>
      <w:proofErr w:type="spellStart"/>
      <w:r w:rsidRPr="006F40C1">
        <w:rPr>
          <w:color w:val="000000"/>
          <w:sz w:val="24"/>
          <w:szCs w:val="24"/>
        </w:rPr>
        <w:t>змінені</w:t>
      </w:r>
      <w:proofErr w:type="spellEnd"/>
      <w:r w:rsidRPr="006F40C1">
        <w:rPr>
          <w:color w:val="000000"/>
          <w:sz w:val="24"/>
          <w:szCs w:val="24"/>
        </w:rPr>
        <w:t xml:space="preserve">, є </w:t>
      </w:r>
      <w:proofErr w:type="spellStart"/>
      <w:r w:rsidRPr="006F40C1">
        <w:rPr>
          <w:color w:val="000000"/>
          <w:sz w:val="24"/>
          <w:szCs w:val="24"/>
        </w:rPr>
        <w:t>западіння</w:t>
      </w:r>
      <w:proofErr w:type="spellEnd"/>
      <w:r w:rsidRPr="006F40C1">
        <w:rPr>
          <w:color w:val="000000"/>
          <w:sz w:val="24"/>
          <w:szCs w:val="24"/>
        </w:rPr>
        <w:t xml:space="preserve"> в </w:t>
      </w:r>
      <w:proofErr w:type="spellStart"/>
      <w:r w:rsidRPr="006F40C1">
        <w:rPr>
          <w:color w:val="000000"/>
          <w:sz w:val="24"/>
          <w:szCs w:val="24"/>
        </w:rPr>
        <w:t>виличній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області</w:t>
      </w:r>
      <w:proofErr w:type="spellEnd"/>
      <w:r w:rsidRPr="006F40C1">
        <w:rPr>
          <w:color w:val="000000"/>
          <w:sz w:val="24"/>
          <w:szCs w:val="24"/>
        </w:rPr>
        <w:t>, “</w:t>
      </w:r>
      <w:proofErr w:type="spellStart"/>
      <w:r w:rsidRPr="006F40C1">
        <w:rPr>
          <w:color w:val="000000"/>
          <w:sz w:val="24"/>
          <w:szCs w:val="24"/>
        </w:rPr>
        <w:t>сходинка</w:t>
      </w:r>
      <w:proofErr w:type="spellEnd"/>
      <w:r w:rsidRPr="006F40C1">
        <w:rPr>
          <w:color w:val="000000"/>
          <w:sz w:val="24"/>
          <w:szCs w:val="24"/>
        </w:rPr>
        <w:t xml:space="preserve">” по </w:t>
      </w:r>
      <w:proofErr w:type="spellStart"/>
      <w:r w:rsidRPr="006F40C1">
        <w:rPr>
          <w:color w:val="000000"/>
          <w:sz w:val="24"/>
          <w:szCs w:val="24"/>
        </w:rPr>
        <w:t>нижньому</w:t>
      </w:r>
      <w:proofErr w:type="spellEnd"/>
      <w:r w:rsidRPr="006F40C1">
        <w:rPr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color w:val="000000"/>
          <w:sz w:val="24"/>
          <w:szCs w:val="24"/>
        </w:rPr>
        <w:t>очної</w:t>
      </w:r>
      <w:proofErr w:type="spellEnd"/>
      <w:r w:rsidRPr="006F40C1">
        <w:rPr>
          <w:color w:val="000000"/>
          <w:sz w:val="24"/>
          <w:szCs w:val="24"/>
        </w:rPr>
        <w:t xml:space="preserve"> ямки. Рот </w:t>
      </w:r>
      <w:proofErr w:type="spellStart"/>
      <w:r w:rsidRPr="006F40C1">
        <w:rPr>
          <w:color w:val="000000"/>
          <w:sz w:val="24"/>
          <w:szCs w:val="24"/>
        </w:rPr>
        <w:t>відкривається</w:t>
      </w:r>
      <w:proofErr w:type="spellEnd"/>
      <w:r w:rsidRPr="006F40C1">
        <w:rPr>
          <w:color w:val="000000"/>
          <w:sz w:val="24"/>
          <w:szCs w:val="24"/>
        </w:rPr>
        <w:t xml:space="preserve"> на </w:t>
      </w:r>
      <w:smartTag w:uri="urn:schemas-microsoft-com:office:smarttags" w:element="metricconverter">
        <w:smartTagPr>
          <w:attr w:name="ProductID" w:val="2.5 см"/>
        </w:smartTagPr>
        <w:r w:rsidRPr="006F40C1">
          <w:rPr>
            <w:color w:val="000000"/>
            <w:sz w:val="24"/>
            <w:szCs w:val="24"/>
          </w:rPr>
          <w:t>2.5 см</w:t>
        </w:r>
      </w:smartTag>
      <w:r w:rsidRPr="006F40C1">
        <w:rPr>
          <w:color w:val="000000"/>
          <w:sz w:val="24"/>
          <w:szCs w:val="24"/>
        </w:rPr>
        <w:t xml:space="preserve">. </w:t>
      </w:r>
      <w:proofErr w:type="spellStart"/>
      <w:r w:rsidRPr="006F40C1">
        <w:rPr>
          <w:color w:val="000000"/>
          <w:sz w:val="24"/>
          <w:szCs w:val="24"/>
        </w:rPr>
        <w:t>Поставте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діагноз</w:t>
      </w:r>
      <w:proofErr w:type="spellEnd"/>
      <w:r w:rsidRPr="006F40C1">
        <w:rPr>
          <w:color w:val="000000"/>
          <w:sz w:val="24"/>
          <w:szCs w:val="24"/>
        </w:rPr>
        <w:t xml:space="preserve">. </w:t>
      </w:r>
    </w:p>
    <w:p w14:paraId="1D40E01C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 А) </w:t>
      </w:r>
      <w:proofErr w:type="spellStart"/>
      <w:r w:rsidRPr="006F40C1">
        <w:rPr>
          <w:snapToGrid w:val="0"/>
          <w:color w:val="000000"/>
          <w:sz w:val="24"/>
          <w:szCs w:val="24"/>
        </w:rPr>
        <w:t>Застарілий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vanish/>
          <w:color w:val="000000"/>
          <w:sz w:val="24"/>
          <w:szCs w:val="24"/>
        </w:rPr>
        <w:t>кістки</w:t>
      </w:r>
      <w:r w:rsidRPr="006F40C1">
        <w:rPr>
          <w:snapToGrid w:val="0"/>
          <w:color w:val="000000"/>
          <w:sz w:val="24"/>
          <w:szCs w:val="24"/>
        </w:rPr>
        <w:t>.</w:t>
      </w:r>
    </w:p>
    <w:p w14:paraId="5CE25947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-Б) </w:t>
      </w:r>
      <w:proofErr w:type="spellStart"/>
      <w:r w:rsidRPr="006F40C1">
        <w:rPr>
          <w:snapToGrid w:val="0"/>
          <w:color w:val="000000"/>
          <w:sz w:val="24"/>
          <w:szCs w:val="24"/>
        </w:rPr>
        <w:t>Суборбітальний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7287E117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</w:t>
      </w:r>
      <w:proofErr w:type="spellStart"/>
      <w:r w:rsidRPr="006F40C1">
        <w:rPr>
          <w:snapToGrid w:val="0"/>
          <w:color w:val="000000"/>
          <w:sz w:val="24"/>
          <w:szCs w:val="24"/>
        </w:rPr>
        <w:t>Субназальний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61D32990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-Г)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кістки</w:t>
      </w:r>
      <w:r w:rsidRPr="006F40C1">
        <w:rPr>
          <w:snapToGrid w:val="0"/>
          <w:color w:val="000000"/>
          <w:sz w:val="24"/>
          <w:szCs w:val="24"/>
        </w:rPr>
        <w:t xml:space="preserve"> і дуги. </w:t>
      </w:r>
    </w:p>
    <w:p w14:paraId="7CEE5D0A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7</w:t>
      </w:r>
    </w:p>
    <w:p w14:paraId="5F743FC4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proofErr w:type="spellStart"/>
      <w:r w:rsidRPr="006F40C1">
        <w:rPr>
          <w:color w:val="000000"/>
          <w:sz w:val="24"/>
          <w:szCs w:val="24"/>
        </w:rPr>
        <w:t>Хворий</w:t>
      </w:r>
      <w:proofErr w:type="spellEnd"/>
      <w:r w:rsidRPr="006F40C1">
        <w:rPr>
          <w:color w:val="000000"/>
          <w:sz w:val="24"/>
          <w:szCs w:val="24"/>
        </w:rPr>
        <w:t xml:space="preserve"> Ш., 22 </w:t>
      </w:r>
      <w:proofErr w:type="spellStart"/>
      <w:r w:rsidRPr="006F40C1">
        <w:rPr>
          <w:color w:val="000000"/>
          <w:sz w:val="24"/>
          <w:szCs w:val="24"/>
        </w:rPr>
        <w:t>років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скаржиться</w:t>
      </w:r>
      <w:proofErr w:type="spellEnd"/>
      <w:r w:rsidRPr="006F40C1">
        <w:rPr>
          <w:color w:val="000000"/>
          <w:sz w:val="24"/>
          <w:szCs w:val="24"/>
        </w:rPr>
        <w:t xml:space="preserve"> на </w:t>
      </w:r>
      <w:proofErr w:type="spellStart"/>
      <w:r w:rsidRPr="006F40C1">
        <w:rPr>
          <w:color w:val="000000"/>
          <w:sz w:val="24"/>
          <w:szCs w:val="24"/>
        </w:rPr>
        <w:t>болі</w:t>
      </w:r>
      <w:proofErr w:type="spellEnd"/>
      <w:r w:rsidRPr="006F40C1">
        <w:rPr>
          <w:color w:val="000000"/>
          <w:sz w:val="24"/>
          <w:szCs w:val="24"/>
        </w:rPr>
        <w:t xml:space="preserve"> в </w:t>
      </w:r>
      <w:proofErr w:type="spellStart"/>
      <w:r w:rsidRPr="006F40C1">
        <w:rPr>
          <w:color w:val="000000"/>
          <w:sz w:val="24"/>
          <w:szCs w:val="24"/>
        </w:rPr>
        <w:t>виличній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області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зправа</w:t>
      </w:r>
      <w:proofErr w:type="spellEnd"/>
      <w:r w:rsidRPr="006F40C1">
        <w:rPr>
          <w:color w:val="000000"/>
          <w:sz w:val="24"/>
          <w:szCs w:val="24"/>
        </w:rPr>
        <w:t xml:space="preserve">, </w:t>
      </w:r>
      <w:proofErr w:type="spellStart"/>
      <w:r w:rsidRPr="006F40C1">
        <w:rPr>
          <w:color w:val="000000"/>
          <w:sz w:val="24"/>
          <w:szCs w:val="24"/>
        </w:rPr>
        <w:t>обмежене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відкриття</w:t>
      </w:r>
      <w:proofErr w:type="spellEnd"/>
      <w:r w:rsidRPr="006F40C1">
        <w:rPr>
          <w:color w:val="000000"/>
          <w:sz w:val="24"/>
          <w:szCs w:val="24"/>
        </w:rPr>
        <w:t xml:space="preserve"> рота. </w:t>
      </w:r>
      <w:proofErr w:type="spellStart"/>
      <w:r w:rsidRPr="006F40C1">
        <w:rPr>
          <w:color w:val="000000"/>
          <w:sz w:val="24"/>
          <w:szCs w:val="24"/>
        </w:rPr>
        <w:t>Кілька</w:t>
      </w:r>
      <w:proofErr w:type="spellEnd"/>
      <w:r w:rsidRPr="006F40C1">
        <w:rPr>
          <w:color w:val="000000"/>
          <w:sz w:val="24"/>
          <w:szCs w:val="24"/>
        </w:rPr>
        <w:t xml:space="preserve"> годин тому </w:t>
      </w:r>
      <w:proofErr w:type="spellStart"/>
      <w:r w:rsidRPr="006F40C1">
        <w:rPr>
          <w:color w:val="000000"/>
          <w:sz w:val="24"/>
          <w:szCs w:val="24"/>
        </w:rPr>
        <w:t>отримав</w:t>
      </w:r>
      <w:proofErr w:type="spellEnd"/>
      <w:r w:rsidRPr="006F40C1">
        <w:rPr>
          <w:color w:val="000000"/>
          <w:sz w:val="24"/>
          <w:szCs w:val="24"/>
        </w:rPr>
        <w:t xml:space="preserve"> травму на </w:t>
      </w:r>
      <w:proofErr w:type="spellStart"/>
      <w:r w:rsidRPr="006F40C1">
        <w:rPr>
          <w:color w:val="000000"/>
          <w:sz w:val="24"/>
          <w:szCs w:val="24"/>
        </w:rPr>
        <w:t>заняттях</w:t>
      </w:r>
      <w:proofErr w:type="spellEnd"/>
      <w:r w:rsidRPr="006F40C1">
        <w:rPr>
          <w:color w:val="000000"/>
          <w:sz w:val="24"/>
          <w:szCs w:val="24"/>
        </w:rPr>
        <w:t xml:space="preserve"> боксом. При </w:t>
      </w:r>
      <w:proofErr w:type="spellStart"/>
      <w:r w:rsidRPr="006F40C1">
        <w:rPr>
          <w:color w:val="000000"/>
          <w:sz w:val="24"/>
          <w:szCs w:val="24"/>
        </w:rPr>
        <w:t>огляді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визначається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западіння</w:t>
      </w:r>
      <w:proofErr w:type="spellEnd"/>
      <w:r w:rsidRPr="006F40C1">
        <w:rPr>
          <w:color w:val="000000"/>
          <w:sz w:val="24"/>
          <w:szCs w:val="24"/>
        </w:rPr>
        <w:t xml:space="preserve"> в </w:t>
      </w:r>
      <w:proofErr w:type="spellStart"/>
      <w:r w:rsidRPr="006F40C1">
        <w:rPr>
          <w:color w:val="000000"/>
          <w:sz w:val="24"/>
          <w:szCs w:val="24"/>
        </w:rPr>
        <w:t>виличній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області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зліва</w:t>
      </w:r>
      <w:proofErr w:type="spellEnd"/>
      <w:r w:rsidRPr="006F40C1">
        <w:rPr>
          <w:color w:val="000000"/>
          <w:sz w:val="24"/>
          <w:szCs w:val="24"/>
        </w:rPr>
        <w:t xml:space="preserve">, </w:t>
      </w:r>
      <w:proofErr w:type="spellStart"/>
      <w:r w:rsidRPr="006F40C1">
        <w:rPr>
          <w:color w:val="000000"/>
          <w:sz w:val="24"/>
          <w:szCs w:val="24"/>
        </w:rPr>
        <w:t>пальпаторно</w:t>
      </w:r>
      <w:proofErr w:type="spellEnd"/>
      <w:r w:rsidRPr="006F40C1">
        <w:rPr>
          <w:color w:val="000000"/>
          <w:sz w:val="24"/>
          <w:szCs w:val="24"/>
        </w:rPr>
        <w:t xml:space="preserve"> – </w:t>
      </w:r>
      <w:proofErr w:type="spellStart"/>
      <w:r w:rsidRPr="006F40C1">
        <w:rPr>
          <w:color w:val="000000"/>
          <w:sz w:val="24"/>
          <w:szCs w:val="24"/>
        </w:rPr>
        <w:t>порушення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безперервності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виличної</w:t>
      </w:r>
      <w:proofErr w:type="spellEnd"/>
      <w:r w:rsidRPr="006F40C1">
        <w:rPr>
          <w:color w:val="000000"/>
          <w:sz w:val="24"/>
          <w:szCs w:val="24"/>
        </w:rPr>
        <w:t xml:space="preserve"> дуги. </w:t>
      </w:r>
      <w:proofErr w:type="spellStart"/>
      <w:r w:rsidRPr="006F40C1">
        <w:rPr>
          <w:color w:val="000000"/>
          <w:sz w:val="24"/>
          <w:szCs w:val="24"/>
        </w:rPr>
        <w:t>Поставте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діагноз</w:t>
      </w:r>
      <w:proofErr w:type="spellEnd"/>
      <w:r w:rsidRPr="006F40C1">
        <w:rPr>
          <w:color w:val="000000"/>
          <w:sz w:val="24"/>
          <w:szCs w:val="24"/>
        </w:rPr>
        <w:t xml:space="preserve">. </w:t>
      </w:r>
    </w:p>
    <w:p w14:paraId="09BF3B37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 </w:t>
      </w:r>
      <w:proofErr w:type="spellStart"/>
      <w:r w:rsidRPr="006F40C1">
        <w:rPr>
          <w:snapToGrid w:val="0"/>
          <w:color w:val="000000"/>
          <w:sz w:val="24"/>
          <w:szCs w:val="24"/>
        </w:rPr>
        <w:t>із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зміщенням</w:t>
      </w:r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084F6DDF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-Б) 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тіла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кістки</w:t>
      </w:r>
      <w:r w:rsidRPr="006F40C1">
        <w:rPr>
          <w:snapToGrid w:val="0"/>
          <w:color w:val="000000"/>
          <w:sz w:val="24"/>
          <w:szCs w:val="24"/>
        </w:rPr>
        <w:t>.</w:t>
      </w:r>
    </w:p>
    <w:p w14:paraId="6A36C306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Перелом альвеолярного </w:t>
      </w:r>
      <w:proofErr w:type="spellStart"/>
      <w:r w:rsidRPr="006F40C1">
        <w:rPr>
          <w:snapToGrid w:val="0"/>
          <w:color w:val="000000"/>
          <w:sz w:val="24"/>
          <w:szCs w:val="24"/>
        </w:rPr>
        <w:t>відростка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</w:p>
    <w:p w14:paraId="51E4B42A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Г)Перелом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щелепи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4DE09A2E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Задача № 8</w:t>
      </w:r>
    </w:p>
    <w:p w14:paraId="3C87B845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proofErr w:type="spellStart"/>
      <w:r w:rsidRPr="006F40C1">
        <w:rPr>
          <w:color w:val="000000"/>
          <w:sz w:val="24"/>
          <w:szCs w:val="24"/>
        </w:rPr>
        <w:t>Вправлення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відламка</w:t>
      </w:r>
      <w:proofErr w:type="spellEnd"/>
      <w:r w:rsidRPr="006F40C1">
        <w:rPr>
          <w:color w:val="000000"/>
          <w:sz w:val="24"/>
          <w:szCs w:val="24"/>
        </w:rPr>
        <w:t xml:space="preserve">, </w:t>
      </w:r>
      <w:proofErr w:type="spellStart"/>
      <w:r w:rsidRPr="006F40C1">
        <w:rPr>
          <w:color w:val="000000"/>
          <w:sz w:val="24"/>
          <w:szCs w:val="24"/>
        </w:rPr>
        <w:t>що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змістився</w:t>
      </w:r>
      <w:proofErr w:type="spellEnd"/>
      <w:r w:rsidRPr="006F40C1">
        <w:rPr>
          <w:color w:val="000000"/>
          <w:sz w:val="24"/>
          <w:szCs w:val="24"/>
        </w:rPr>
        <w:t xml:space="preserve">, </w:t>
      </w:r>
      <w:proofErr w:type="spellStart"/>
      <w:r w:rsidRPr="006F40C1">
        <w:rPr>
          <w:color w:val="000000"/>
          <w:sz w:val="24"/>
          <w:szCs w:val="24"/>
        </w:rPr>
        <w:t>гачком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Лімберга</w:t>
      </w:r>
      <w:proofErr w:type="spellEnd"/>
      <w:r w:rsidRPr="006F40C1">
        <w:rPr>
          <w:color w:val="000000"/>
          <w:sz w:val="24"/>
          <w:szCs w:val="24"/>
        </w:rPr>
        <w:t xml:space="preserve"> при </w:t>
      </w:r>
      <w:proofErr w:type="spellStart"/>
      <w:r w:rsidRPr="006F40C1">
        <w:rPr>
          <w:color w:val="000000"/>
          <w:sz w:val="24"/>
          <w:szCs w:val="24"/>
        </w:rPr>
        <w:t>переломі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виличної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r w:rsidRPr="006F40C1">
        <w:rPr>
          <w:vanish/>
          <w:color w:val="000000"/>
          <w:sz w:val="24"/>
          <w:szCs w:val="24"/>
        </w:rPr>
        <w:t>кістки</w:t>
      </w:r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проводять</w:t>
      </w:r>
      <w:proofErr w:type="spellEnd"/>
      <w:r w:rsidRPr="006F40C1">
        <w:rPr>
          <w:color w:val="000000"/>
          <w:sz w:val="24"/>
          <w:szCs w:val="24"/>
        </w:rPr>
        <w:t xml:space="preserve"> в </w:t>
      </w:r>
      <w:proofErr w:type="spellStart"/>
      <w:r w:rsidRPr="006F40C1">
        <w:rPr>
          <w:color w:val="000000"/>
          <w:sz w:val="24"/>
          <w:szCs w:val="24"/>
        </w:rPr>
        <w:t>місці</w:t>
      </w:r>
      <w:proofErr w:type="spellEnd"/>
      <w:r w:rsidRPr="006F40C1">
        <w:rPr>
          <w:color w:val="000000"/>
          <w:sz w:val="24"/>
          <w:szCs w:val="24"/>
        </w:rPr>
        <w:t xml:space="preserve"> яке </w:t>
      </w:r>
      <w:proofErr w:type="spellStart"/>
      <w:r w:rsidRPr="006F40C1">
        <w:rPr>
          <w:color w:val="000000"/>
          <w:sz w:val="24"/>
          <w:szCs w:val="24"/>
        </w:rPr>
        <w:t>визначають</w:t>
      </w:r>
      <w:proofErr w:type="spellEnd"/>
      <w:r w:rsidRPr="006F40C1">
        <w:rPr>
          <w:color w:val="000000"/>
          <w:sz w:val="24"/>
          <w:szCs w:val="24"/>
        </w:rPr>
        <w:t>?</w:t>
      </w:r>
    </w:p>
    <w:p w14:paraId="3DB4F593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У </w:t>
      </w:r>
      <w:proofErr w:type="spellStart"/>
      <w:r w:rsidRPr="006F40C1">
        <w:rPr>
          <w:snapToGrid w:val="0"/>
          <w:color w:val="000000"/>
          <w:sz w:val="24"/>
          <w:szCs w:val="24"/>
        </w:rPr>
        <w:t>точці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перетину</w:t>
      </w: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лінії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- </w:t>
      </w:r>
      <w:proofErr w:type="spellStart"/>
      <w:r w:rsidRPr="006F40C1">
        <w:rPr>
          <w:snapToGrid w:val="0"/>
          <w:color w:val="000000"/>
          <w:sz w:val="24"/>
          <w:szCs w:val="24"/>
        </w:rPr>
        <w:t>горизонтальну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проводять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дуги, другу – </w:t>
      </w:r>
      <w:proofErr w:type="spellStart"/>
      <w:r w:rsidRPr="006F40C1">
        <w:rPr>
          <w:snapToGrid w:val="0"/>
          <w:color w:val="000000"/>
          <w:sz w:val="24"/>
          <w:szCs w:val="24"/>
        </w:rPr>
        <w:t>опускають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перпендикулярно </w:t>
      </w:r>
      <w:proofErr w:type="spellStart"/>
      <w:r w:rsidRPr="006F40C1">
        <w:rPr>
          <w:snapToGrid w:val="0"/>
          <w:color w:val="000000"/>
          <w:sz w:val="24"/>
          <w:szCs w:val="24"/>
        </w:rPr>
        <w:t>зовнішньому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ямки.</w:t>
      </w:r>
    </w:p>
    <w:p w14:paraId="623DDF51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-Б) У </w:t>
      </w:r>
      <w:proofErr w:type="spellStart"/>
      <w:r w:rsidRPr="006F40C1">
        <w:rPr>
          <w:snapToGrid w:val="0"/>
          <w:color w:val="000000"/>
          <w:sz w:val="24"/>
          <w:szCs w:val="24"/>
        </w:rPr>
        <w:t>точці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перетину</w:t>
      </w: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- </w:t>
      </w:r>
      <w:proofErr w:type="spellStart"/>
      <w:r w:rsidRPr="006F40C1">
        <w:rPr>
          <w:snapToGrid w:val="0"/>
          <w:color w:val="000000"/>
          <w:sz w:val="24"/>
          <w:szCs w:val="24"/>
        </w:rPr>
        <w:t>горизонтальну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проводять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дуги, другу – </w:t>
      </w:r>
      <w:proofErr w:type="spellStart"/>
      <w:r w:rsidRPr="006F40C1">
        <w:rPr>
          <w:snapToGrid w:val="0"/>
          <w:color w:val="000000"/>
          <w:sz w:val="24"/>
          <w:szCs w:val="24"/>
        </w:rPr>
        <w:t>опускають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перпендикулярно </w:t>
      </w:r>
      <w:proofErr w:type="spellStart"/>
      <w:r w:rsidRPr="006F40C1">
        <w:rPr>
          <w:snapToGrid w:val="0"/>
          <w:color w:val="000000"/>
          <w:sz w:val="24"/>
          <w:szCs w:val="24"/>
        </w:rPr>
        <w:t>середині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ямки.</w:t>
      </w:r>
    </w:p>
    <w:p w14:paraId="7AAD1B3C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У </w:t>
      </w:r>
      <w:proofErr w:type="spellStart"/>
      <w:r w:rsidRPr="006F40C1">
        <w:rPr>
          <w:snapToGrid w:val="0"/>
          <w:color w:val="000000"/>
          <w:sz w:val="24"/>
          <w:szCs w:val="24"/>
        </w:rPr>
        <w:t>точці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перетину</w:t>
      </w: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- </w:t>
      </w:r>
      <w:proofErr w:type="spellStart"/>
      <w:r w:rsidRPr="006F40C1">
        <w:rPr>
          <w:snapToGrid w:val="0"/>
          <w:color w:val="000000"/>
          <w:sz w:val="24"/>
          <w:szCs w:val="24"/>
        </w:rPr>
        <w:t>горизонтальну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проводять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нижньому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дуги, другу – </w:t>
      </w:r>
      <w:proofErr w:type="spellStart"/>
      <w:r w:rsidRPr="006F40C1">
        <w:rPr>
          <w:snapToGrid w:val="0"/>
          <w:color w:val="000000"/>
          <w:sz w:val="24"/>
          <w:szCs w:val="24"/>
        </w:rPr>
        <w:t>опускають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перпендикулярно </w:t>
      </w:r>
      <w:proofErr w:type="spellStart"/>
      <w:r w:rsidRPr="006F40C1">
        <w:rPr>
          <w:snapToGrid w:val="0"/>
          <w:color w:val="000000"/>
          <w:sz w:val="24"/>
          <w:szCs w:val="24"/>
        </w:rPr>
        <w:t>середині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ямки.</w:t>
      </w:r>
    </w:p>
    <w:p w14:paraId="5DFAD3D1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-Г) У </w:t>
      </w:r>
      <w:proofErr w:type="spellStart"/>
      <w:r w:rsidRPr="006F40C1">
        <w:rPr>
          <w:snapToGrid w:val="0"/>
          <w:color w:val="000000"/>
          <w:sz w:val="24"/>
          <w:szCs w:val="24"/>
        </w:rPr>
        <w:t>точці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r w:rsidRPr="006F40C1">
        <w:rPr>
          <w:snapToGrid w:val="0"/>
          <w:vanish/>
          <w:color w:val="000000"/>
          <w:sz w:val="24"/>
          <w:szCs w:val="24"/>
        </w:rPr>
        <w:t>перетину</w:t>
      </w: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- </w:t>
      </w:r>
      <w:proofErr w:type="spellStart"/>
      <w:r w:rsidRPr="006F40C1">
        <w:rPr>
          <w:snapToGrid w:val="0"/>
          <w:color w:val="000000"/>
          <w:sz w:val="24"/>
          <w:szCs w:val="24"/>
        </w:rPr>
        <w:t>горизонтальну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проводять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по </w:t>
      </w:r>
      <w:proofErr w:type="spellStart"/>
      <w:r w:rsidRPr="006F40C1">
        <w:rPr>
          <w:snapToGrid w:val="0"/>
          <w:color w:val="000000"/>
          <w:sz w:val="24"/>
          <w:szCs w:val="24"/>
        </w:rPr>
        <w:t>верхньому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виличної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дуги, другу – </w:t>
      </w:r>
      <w:proofErr w:type="spellStart"/>
      <w:r w:rsidRPr="006F40C1">
        <w:rPr>
          <w:snapToGrid w:val="0"/>
          <w:color w:val="000000"/>
          <w:sz w:val="24"/>
          <w:szCs w:val="24"/>
        </w:rPr>
        <w:t>опускають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перпендикулярно </w:t>
      </w:r>
      <w:proofErr w:type="spellStart"/>
      <w:r w:rsidRPr="006F40C1">
        <w:rPr>
          <w:snapToGrid w:val="0"/>
          <w:color w:val="000000"/>
          <w:sz w:val="24"/>
          <w:szCs w:val="24"/>
        </w:rPr>
        <w:t>зовнішньому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краю </w:t>
      </w:r>
      <w:proofErr w:type="spellStart"/>
      <w:r w:rsidRPr="006F40C1">
        <w:rPr>
          <w:snapToGrid w:val="0"/>
          <w:color w:val="000000"/>
          <w:sz w:val="24"/>
          <w:szCs w:val="24"/>
        </w:rPr>
        <w:t>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ямки.</w:t>
      </w:r>
    </w:p>
    <w:p w14:paraId="7A9CDF0D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-Д) На </w:t>
      </w:r>
      <w:smartTag w:uri="urn:schemas-microsoft-com:office:smarttags" w:element="metricconverter">
        <w:smartTagPr>
          <w:attr w:name="ProductID" w:val="2 см"/>
        </w:smartTagPr>
        <w:r w:rsidRPr="006F40C1">
          <w:rPr>
            <w:snapToGrid w:val="0"/>
            <w:color w:val="000000"/>
            <w:sz w:val="24"/>
            <w:szCs w:val="24"/>
          </w:rPr>
          <w:t>2 см</w:t>
        </w:r>
      </w:smartTag>
      <w:r w:rsidRPr="006F40C1">
        <w:rPr>
          <w:snapToGrid w:val="0"/>
          <w:color w:val="000000"/>
          <w:sz w:val="24"/>
          <w:szCs w:val="24"/>
        </w:rPr>
        <w:t xml:space="preserve"> наперед </w:t>
      </w:r>
      <w:proofErr w:type="spellStart"/>
      <w:r w:rsidRPr="006F40C1">
        <w:rPr>
          <w:snapToGrid w:val="0"/>
          <w:color w:val="000000"/>
          <w:sz w:val="24"/>
          <w:szCs w:val="24"/>
        </w:rPr>
        <w:t>від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козелка </w:t>
      </w:r>
      <w:proofErr w:type="spellStart"/>
      <w:r w:rsidRPr="006F40C1">
        <w:rPr>
          <w:snapToGrid w:val="0"/>
          <w:color w:val="000000"/>
          <w:sz w:val="24"/>
          <w:szCs w:val="24"/>
        </w:rPr>
        <w:t>вуха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F25E5AA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lastRenderedPageBreak/>
        <w:t>Задача № 9</w:t>
      </w:r>
    </w:p>
    <w:p w14:paraId="1BE892FC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proofErr w:type="spellStart"/>
      <w:r w:rsidRPr="006F40C1">
        <w:rPr>
          <w:snapToGrid w:val="0"/>
          <w:color w:val="000000"/>
          <w:sz w:val="24"/>
          <w:szCs w:val="24"/>
        </w:rPr>
        <w:t>Хворий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37 </w:t>
      </w:r>
      <w:proofErr w:type="spellStart"/>
      <w:r w:rsidRPr="006F40C1">
        <w:rPr>
          <w:snapToGrid w:val="0"/>
          <w:color w:val="000000"/>
          <w:sz w:val="24"/>
          <w:szCs w:val="24"/>
        </w:rPr>
        <w:t>років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скаржиться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на “</w:t>
      </w:r>
      <w:proofErr w:type="spellStart"/>
      <w:r w:rsidRPr="006F40C1">
        <w:rPr>
          <w:snapToGrid w:val="0"/>
          <w:color w:val="000000"/>
          <w:sz w:val="24"/>
          <w:szCs w:val="24"/>
        </w:rPr>
        <w:t>западіння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” </w:t>
      </w:r>
      <w:proofErr w:type="spellStart"/>
      <w:r w:rsidRPr="006F40C1">
        <w:rPr>
          <w:snapToGrid w:val="0"/>
          <w:color w:val="000000"/>
          <w:sz w:val="24"/>
          <w:szCs w:val="24"/>
        </w:rPr>
        <w:t>бокової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обличчя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зліва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, </w:t>
      </w:r>
      <w:proofErr w:type="spellStart"/>
      <w:r w:rsidRPr="006F40C1">
        <w:rPr>
          <w:snapToGrid w:val="0"/>
          <w:color w:val="000000"/>
          <w:sz w:val="24"/>
          <w:szCs w:val="24"/>
        </w:rPr>
        <w:t>обмежене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відкривання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рота </w:t>
      </w:r>
      <w:proofErr w:type="spellStart"/>
      <w:r w:rsidRPr="006F40C1">
        <w:rPr>
          <w:snapToGrid w:val="0"/>
          <w:color w:val="000000"/>
          <w:sz w:val="24"/>
          <w:szCs w:val="24"/>
        </w:rPr>
        <w:t>після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перенесеної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травми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</w:t>
      </w:r>
      <w:proofErr w:type="spellStart"/>
      <w:r w:rsidRPr="006F40C1">
        <w:rPr>
          <w:snapToGrid w:val="0"/>
          <w:color w:val="000000"/>
          <w:sz w:val="24"/>
          <w:szCs w:val="24"/>
        </w:rPr>
        <w:t>Об’єктивно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: </w:t>
      </w:r>
      <w:proofErr w:type="spellStart"/>
      <w:r w:rsidRPr="006F40C1">
        <w:rPr>
          <w:snapToGrid w:val="0"/>
          <w:color w:val="000000"/>
          <w:sz w:val="24"/>
          <w:szCs w:val="24"/>
        </w:rPr>
        <w:t>чутливість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підочної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ділянки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збережена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З анамнезу: </w:t>
      </w:r>
      <w:proofErr w:type="spellStart"/>
      <w:r w:rsidRPr="006F40C1">
        <w:rPr>
          <w:snapToGrid w:val="0"/>
          <w:color w:val="000000"/>
          <w:sz w:val="24"/>
          <w:szCs w:val="24"/>
        </w:rPr>
        <w:t>носової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кровотечі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не </w:t>
      </w:r>
      <w:proofErr w:type="spellStart"/>
      <w:r w:rsidRPr="006F40C1">
        <w:rPr>
          <w:snapToGrid w:val="0"/>
          <w:color w:val="000000"/>
          <w:sz w:val="24"/>
          <w:szCs w:val="24"/>
        </w:rPr>
        <w:t>було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. Яким </w:t>
      </w:r>
      <w:proofErr w:type="spellStart"/>
      <w:r w:rsidRPr="006F40C1">
        <w:rPr>
          <w:snapToGrid w:val="0"/>
          <w:color w:val="000000"/>
          <w:sz w:val="24"/>
          <w:szCs w:val="24"/>
        </w:rPr>
        <w:t>інструментом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потрібно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провести </w:t>
      </w:r>
      <w:proofErr w:type="spellStart"/>
      <w:r w:rsidRPr="006F40C1">
        <w:rPr>
          <w:snapToGrid w:val="0"/>
          <w:color w:val="000000"/>
          <w:sz w:val="24"/>
          <w:szCs w:val="24"/>
        </w:rPr>
        <w:t>репозицію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кістки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? </w:t>
      </w:r>
    </w:p>
    <w:p w14:paraId="445B9A80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А) </w:t>
      </w:r>
      <w:proofErr w:type="spellStart"/>
      <w:r w:rsidRPr="006F40C1">
        <w:rPr>
          <w:snapToGrid w:val="0"/>
          <w:color w:val="000000"/>
          <w:sz w:val="24"/>
          <w:szCs w:val="24"/>
        </w:rPr>
        <w:t>Гачком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Лімберга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0942E8E2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-Б) </w:t>
      </w:r>
      <w:proofErr w:type="spellStart"/>
      <w:r w:rsidRPr="006F40C1">
        <w:rPr>
          <w:snapToGrid w:val="0"/>
          <w:color w:val="000000"/>
          <w:sz w:val="24"/>
          <w:szCs w:val="24"/>
        </w:rPr>
        <w:t>Щипцями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Лімберга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6ECEB68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</w:t>
      </w:r>
      <w:proofErr w:type="spellStart"/>
      <w:r w:rsidRPr="006F40C1">
        <w:rPr>
          <w:snapToGrid w:val="0"/>
          <w:color w:val="000000"/>
          <w:sz w:val="24"/>
          <w:szCs w:val="24"/>
        </w:rPr>
        <w:t>Елеватором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Карапетяна.</w:t>
      </w:r>
    </w:p>
    <w:p w14:paraId="2A0FF5A9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-Г) </w:t>
      </w:r>
      <w:proofErr w:type="spellStart"/>
      <w:r w:rsidRPr="006F40C1">
        <w:rPr>
          <w:snapToGrid w:val="0"/>
          <w:color w:val="000000"/>
          <w:sz w:val="24"/>
          <w:szCs w:val="24"/>
        </w:rPr>
        <w:t>Лопаткою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Буяльського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4150180E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>-Д) Ретрактором Ходоровича.</w:t>
      </w:r>
    </w:p>
    <w:p w14:paraId="38B7ABC0" w14:textId="77777777" w:rsidR="00A87B2A" w:rsidRPr="00326626" w:rsidRDefault="00A87B2A" w:rsidP="00A87B2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  <w:r>
        <w:rPr>
          <w:b/>
          <w:sz w:val="24"/>
          <w:szCs w:val="24"/>
          <w:lang w:val="uk-UA"/>
        </w:rPr>
        <w:t>0</w:t>
      </w:r>
    </w:p>
    <w:p w14:paraId="7944B658" w14:textId="77777777" w:rsidR="00A87B2A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color w:val="000000"/>
          <w:sz w:val="24"/>
          <w:szCs w:val="24"/>
        </w:rPr>
        <w:t xml:space="preserve">Для </w:t>
      </w:r>
      <w:proofErr w:type="spellStart"/>
      <w:r w:rsidRPr="006F40C1">
        <w:rPr>
          <w:color w:val="000000"/>
          <w:sz w:val="24"/>
          <w:szCs w:val="24"/>
        </w:rPr>
        <w:t>діагностики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переломів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вилично-орбітального</w:t>
      </w:r>
      <w:proofErr w:type="spellEnd"/>
      <w:r w:rsidRPr="006F40C1">
        <w:rPr>
          <w:color w:val="000000"/>
          <w:sz w:val="24"/>
          <w:szCs w:val="24"/>
        </w:rPr>
        <w:t xml:space="preserve"> комплексу </w:t>
      </w:r>
      <w:proofErr w:type="spellStart"/>
      <w:r w:rsidRPr="006F40C1">
        <w:rPr>
          <w:color w:val="000000"/>
          <w:sz w:val="24"/>
          <w:szCs w:val="24"/>
        </w:rPr>
        <w:t>використовують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наступні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рентгенографічні</w:t>
      </w:r>
      <w:proofErr w:type="spellEnd"/>
      <w:r w:rsidRPr="006F40C1">
        <w:rPr>
          <w:color w:val="000000"/>
          <w:sz w:val="24"/>
          <w:szCs w:val="24"/>
        </w:rPr>
        <w:t xml:space="preserve"> </w:t>
      </w:r>
      <w:proofErr w:type="spellStart"/>
      <w:r w:rsidRPr="006F40C1">
        <w:rPr>
          <w:color w:val="000000"/>
          <w:sz w:val="24"/>
          <w:szCs w:val="24"/>
        </w:rPr>
        <w:t>дослідження</w:t>
      </w:r>
      <w:proofErr w:type="spellEnd"/>
      <w:r w:rsidRPr="006F40C1">
        <w:rPr>
          <w:color w:val="000000"/>
          <w:sz w:val="24"/>
          <w:szCs w:val="24"/>
        </w:rPr>
        <w:t>:</w:t>
      </w:r>
    </w:p>
    <w:p w14:paraId="5C1446C0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Рентгенографія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лицьового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скелета в </w:t>
      </w:r>
      <w:proofErr w:type="spellStart"/>
      <w:r w:rsidRPr="006F40C1">
        <w:rPr>
          <w:snapToGrid w:val="0"/>
          <w:color w:val="000000"/>
          <w:sz w:val="24"/>
          <w:szCs w:val="24"/>
        </w:rPr>
        <w:t>аксіальній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проекції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10EB2C76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-А) </w:t>
      </w:r>
      <w:proofErr w:type="spellStart"/>
      <w:r w:rsidRPr="006F40C1">
        <w:rPr>
          <w:snapToGrid w:val="0"/>
          <w:color w:val="000000"/>
          <w:sz w:val="24"/>
          <w:szCs w:val="24"/>
        </w:rPr>
        <w:t>Рентгенографія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лицьового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скелета в </w:t>
      </w:r>
      <w:proofErr w:type="spellStart"/>
      <w:r w:rsidRPr="006F40C1">
        <w:rPr>
          <w:snapToGrid w:val="0"/>
          <w:color w:val="000000"/>
          <w:sz w:val="24"/>
          <w:szCs w:val="24"/>
        </w:rPr>
        <w:t>прямій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проекції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2915763F" w14:textId="77777777" w:rsidR="00A87B2A" w:rsidRPr="006F40C1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-Б) </w:t>
      </w:r>
      <w:proofErr w:type="spellStart"/>
      <w:r w:rsidRPr="006F40C1">
        <w:rPr>
          <w:snapToGrid w:val="0"/>
          <w:color w:val="000000"/>
          <w:sz w:val="24"/>
          <w:szCs w:val="24"/>
        </w:rPr>
        <w:t>Рентгенографія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кісток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лицьового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скелета в </w:t>
      </w:r>
      <w:proofErr w:type="spellStart"/>
      <w:r w:rsidRPr="006F40C1">
        <w:rPr>
          <w:snapToGrid w:val="0"/>
          <w:color w:val="000000"/>
          <w:sz w:val="24"/>
          <w:szCs w:val="24"/>
        </w:rPr>
        <w:t>бічній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проекції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37661E63" w14:textId="77777777" w:rsidR="00A87B2A" w:rsidRDefault="00A87B2A" w:rsidP="00A87B2A">
      <w:pPr>
        <w:rPr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-В) </w:t>
      </w:r>
      <w:proofErr w:type="spellStart"/>
      <w:r w:rsidRPr="006F40C1">
        <w:rPr>
          <w:snapToGrid w:val="0"/>
          <w:color w:val="000000"/>
          <w:sz w:val="24"/>
          <w:szCs w:val="24"/>
        </w:rPr>
        <w:t>Трансангулярна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рентгенографія</w:t>
      </w:r>
      <w:proofErr w:type="spellEnd"/>
      <w:r w:rsidRPr="006F40C1">
        <w:rPr>
          <w:snapToGrid w:val="0"/>
          <w:color w:val="000000"/>
          <w:sz w:val="24"/>
          <w:szCs w:val="24"/>
        </w:rPr>
        <w:t>.</w:t>
      </w:r>
    </w:p>
    <w:p w14:paraId="63A88B16" w14:textId="77777777" w:rsidR="00A87B2A" w:rsidRPr="006F40C1" w:rsidRDefault="00A87B2A" w:rsidP="00A87B2A">
      <w:pPr>
        <w:rPr>
          <w:snapToGrid w:val="0"/>
          <w:color w:val="000000"/>
          <w:sz w:val="24"/>
          <w:szCs w:val="24"/>
        </w:rPr>
      </w:pPr>
      <w:r w:rsidRPr="006F40C1">
        <w:rPr>
          <w:snapToGrid w:val="0"/>
          <w:color w:val="000000"/>
          <w:sz w:val="24"/>
          <w:szCs w:val="24"/>
        </w:rPr>
        <w:t xml:space="preserve">Г) </w:t>
      </w:r>
      <w:proofErr w:type="spellStart"/>
      <w:r w:rsidRPr="006F40C1">
        <w:rPr>
          <w:snapToGrid w:val="0"/>
          <w:color w:val="000000"/>
          <w:sz w:val="24"/>
          <w:szCs w:val="24"/>
        </w:rPr>
        <w:t>Рентгенографія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</w:t>
      </w:r>
      <w:proofErr w:type="spellStart"/>
      <w:r w:rsidRPr="006F40C1">
        <w:rPr>
          <w:snapToGrid w:val="0"/>
          <w:color w:val="000000"/>
          <w:sz w:val="24"/>
          <w:szCs w:val="24"/>
        </w:rPr>
        <w:t>додаткових</w:t>
      </w:r>
      <w:proofErr w:type="spellEnd"/>
      <w:r w:rsidRPr="006F40C1">
        <w:rPr>
          <w:snapToGrid w:val="0"/>
          <w:color w:val="000000"/>
          <w:sz w:val="24"/>
          <w:szCs w:val="24"/>
        </w:rPr>
        <w:t xml:space="preserve"> пазух носа.</w:t>
      </w:r>
    </w:p>
    <w:p w14:paraId="53ECC400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2034CC" w:rsidRPr="008B0CA1" w14:paraId="043D714E" w14:textId="77777777" w:rsidTr="00640D6E">
        <w:tc>
          <w:tcPr>
            <w:tcW w:w="0" w:type="auto"/>
            <w:vMerge w:val="restart"/>
            <w:vAlign w:val="center"/>
          </w:tcPr>
          <w:p w14:paraId="3D281B40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46AA4BA1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0E24301D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1D568D19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1C6FB347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2034CC" w:rsidRPr="008B0CA1" w14:paraId="4C1DC689" w14:textId="77777777" w:rsidTr="00640D6E">
        <w:tc>
          <w:tcPr>
            <w:tcW w:w="0" w:type="auto"/>
            <w:vMerge/>
            <w:vAlign w:val="center"/>
          </w:tcPr>
          <w:p w14:paraId="44306DE4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10F49248" w14:textId="77777777" w:rsidR="002034CC" w:rsidRPr="008B0CA1" w:rsidRDefault="002034CC" w:rsidP="00640D6E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119C8E74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3E11B7C1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48C3491F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06D8F438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34CC" w:rsidRPr="008B0CA1" w14:paraId="3E1812A4" w14:textId="77777777" w:rsidTr="00640D6E">
        <w:tc>
          <w:tcPr>
            <w:tcW w:w="0" w:type="auto"/>
          </w:tcPr>
          <w:p w14:paraId="2D564678" w14:textId="77777777" w:rsidR="002034CC" w:rsidRPr="003A573A" w:rsidRDefault="002034CC" w:rsidP="00640D6E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1DA351F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B34C3B3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24470EA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6AC6E0B" w14:textId="77777777" w:rsidR="002034CC" w:rsidRPr="003A573A" w:rsidRDefault="002034CC" w:rsidP="00640D6E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00655D7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113C543F" w14:textId="77777777" w:rsidTr="00640D6E">
        <w:tc>
          <w:tcPr>
            <w:tcW w:w="0" w:type="auto"/>
          </w:tcPr>
          <w:p w14:paraId="3C8FE908" w14:textId="77777777" w:rsidR="002034CC" w:rsidRPr="003A573A" w:rsidRDefault="002034CC" w:rsidP="00640D6E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7EBAE5F" w14:textId="77777777" w:rsidR="002034CC" w:rsidRPr="003A573A" w:rsidRDefault="002034CC" w:rsidP="00640D6E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78D63E1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63D81D5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0AAB314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FA4D2EB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</w:tr>
      <w:tr w:rsidR="002034CC" w:rsidRPr="008B0CA1" w14:paraId="0A1DE8BD" w14:textId="77777777" w:rsidTr="00640D6E">
        <w:tc>
          <w:tcPr>
            <w:tcW w:w="0" w:type="auto"/>
          </w:tcPr>
          <w:p w14:paraId="5278A451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9449070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566610CC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249F428B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CC89F92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79E6C0D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63A3D130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1E9D0D8F" w14:textId="77777777" w:rsidR="002034CC" w:rsidRPr="003A573A" w:rsidRDefault="002034CC" w:rsidP="00640D6E">
            <w:pPr>
              <w:shd w:val="clear" w:color="auto" w:fill="FFFFFF"/>
            </w:pPr>
          </w:p>
        </w:tc>
      </w:tr>
      <w:tr w:rsidR="002034CC" w:rsidRPr="008B0CA1" w14:paraId="6D899370" w14:textId="77777777" w:rsidTr="00640D6E">
        <w:tc>
          <w:tcPr>
            <w:tcW w:w="0" w:type="auto"/>
          </w:tcPr>
          <w:p w14:paraId="38766092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0638693" w14:textId="77777777" w:rsidR="002034CC" w:rsidRPr="003A573A" w:rsidRDefault="002034CC" w:rsidP="00640D6E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52E7E74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3B62C2B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EC92332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15580A23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4DD7B332" w14:textId="77777777" w:rsidTr="00640D6E">
        <w:tc>
          <w:tcPr>
            <w:tcW w:w="0" w:type="auto"/>
          </w:tcPr>
          <w:p w14:paraId="51EA2EC4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010F171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50B4688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C9D9803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24DD854E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614FCF7C" w14:textId="77777777" w:rsidR="002034CC" w:rsidRPr="003A573A" w:rsidRDefault="002034CC" w:rsidP="00640D6E">
            <w:pPr>
              <w:shd w:val="clear" w:color="auto" w:fill="FFFFFF"/>
            </w:pPr>
          </w:p>
        </w:tc>
      </w:tr>
    </w:tbl>
    <w:p w14:paraId="67025543" w14:textId="77777777" w:rsidR="002034CC" w:rsidRPr="008B0CA1" w:rsidRDefault="002034CC" w:rsidP="002034CC">
      <w:pPr>
        <w:spacing w:after="149"/>
        <w:rPr>
          <w:sz w:val="2"/>
          <w:szCs w:val="2"/>
        </w:rPr>
      </w:pPr>
    </w:p>
    <w:p w14:paraId="5F8DCBD9" w14:textId="77777777" w:rsidR="002034CC" w:rsidRPr="008B0CA1" w:rsidRDefault="002034CC" w:rsidP="002034CC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5DD21BDF" w14:textId="77777777" w:rsidR="002034CC" w:rsidRPr="008B0CA1" w:rsidRDefault="002034CC" w:rsidP="002034CC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вказівки до роботи слухачів на практичному занятті</w:t>
      </w:r>
    </w:p>
    <w:p w14:paraId="60842442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486FE78B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0812AB19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4F3A8B43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13FD777D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7DDDAA55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3BDC7A5C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2034CC" w:rsidRPr="00A65F79" w14:paraId="7A048198" w14:textId="77777777" w:rsidTr="00640D6E">
        <w:tc>
          <w:tcPr>
            <w:tcW w:w="4503" w:type="dxa"/>
            <w:vAlign w:val="center"/>
          </w:tcPr>
          <w:p w14:paraId="144F0274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361DC640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2F4B623D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2034CC" w:rsidRPr="00A65F79" w14:paraId="47A74542" w14:textId="77777777" w:rsidTr="00640D6E">
        <w:tc>
          <w:tcPr>
            <w:tcW w:w="4503" w:type="dxa"/>
            <w:vAlign w:val="center"/>
          </w:tcPr>
          <w:p w14:paraId="19EC9058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36A37A4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3CE566D8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69C596E5" w14:textId="77777777" w:rsidTr="00640D6E">
        <w:tc>
          <w:tcPr>
            <w:tcW w:w="4503" w:type="dxa"/>
            <w:vAlign w:val="center"/>
          </w:tcPr>
          <w:p w14:paraId="7718D82E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F2A496F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644FF061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175955D9" w14:textId="77777777" w:rsidTr="00640D6E">
        <w:tc>
          <w:tcPr>
            <w:tcW w:w="4503" w:type="dxa"/>
            <w:vAlign w:val="center"/>
          </w:tcPr>
          <w:p w14:paraId="5C3AD157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577DE400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13A0B556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593F22BF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6624ED13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p w14:paraId="31A7DD20" w14:textId="77777777" w:rsidR="00564DA4" w:rsidRDefault="00564DA4"/>
    <w:sectPr w:rsidR="00564DA4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1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2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65D69"/>
    <w:multiLevelType w:val="hybridMultilevel"/>
    <w:tmpl w:val="BDFAAE42"/>
    <w:lvl w:ilvl="0" w:tplc="A83A3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4CC"/>
    <w:rsid w:val="0006220B"/>
    <w:rsid w:val="002034CC"/>
    <w:rsid w:val="003F3CE6"/>
    <w:rsid w:val="00564DA4"/>
    <w:rsid w:val="00590CDD"/>
    <w:rsid w:val="00A87B2A"/>
    <w:rsid w:val="00F9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CE446C"/>
  <w15:docId w15:val="{196015AA-C82B-469B-B4FF-32906575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034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6220B"/>
    <w:pPr>
      <w:ind w:left="720"/>
      <w:contextualSpacing/>
    </w:pPr>
  </w:style>
  <w:style w:type="paragraph" w:customStyle="1" w:styleId="1">
    <w:name w:val="Абзац списка1"/>
    <w:basedOn w:val="a"/>
    <w:rsid w:val="000622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968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8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10551</Words>
  <Characters>6015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Кушта Анна Олександрівна</cp:lastModifiedBy>
  <cp:revision>4</cp:revision>
  <dcterms:created xsi:type="dcterms:W3CDTF">2014-02-16T17:20:00Z</dcterms:created>
  <dcterms:modified xsi:type="dcterms:W3CDTF">2023-10-27T14:26:00Z</dcterms:modified>
</cp:coreProperties>
</file>